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D78" w:rsidRPr="00205DAF" w:rsidRDefault="006D4D78" w:rsidP="006D4D78">
      <w:pPr>
        <w:shd w:val="clear" w:color="auto" w:fill="FFFFFF"/>
        <w:suppressAutoHyphens/>
        <w:jc w:val="center"/>
        <w:rPr>
          <w:b/>
          <w:bCs/>
          <w:lang w:eastAsia="ar-SA"/>
        </w:rPr>
      </w:pPr>
      <w:r w:rsidRPr="00205DAF">
        <w:rPr>
          <w:b/>
          <w:sz w:val="40"/>
          <w:szCs w:val="40"/>
          <w:lang w:eastAsia="ar-SA"/>
        </w:rPr>
        <w:t>Администрация Троицкого сельского поселения</w:t>
      </w:r>
      <w:r w:rsidRPr="00205DAF">
        <w:rPr>
          <w:b/>
          <w:bCs/>
          <w:lang w:eastAsia="ar-SA"/>
        </w:rPr>
        <w:t xml:space="preserve"> </w:t>
      </w:r>
      <w:proofErr w:type="gramStart"/>
      <w:r w:rsidRPr="00205DAF">
        <w:rPr>
          <w:b/>
          <w:bCs/>
          <w:lang w:eastAsia="ar-SA"/>
        </w:rPr>
        <w:t>ОМСКОГО  МУНИЦИПАЛЬНОГО</w:t>
      </w:r>
      <w:proofErr w:type="gramEnd"/>
      <w:r w:rsidRPr="00205DAF">
        <w:rPr>
          <w:b/>
          <w:bCs/>
          <w:lang w:eastAsia="ar-SA"/>
        </w:rPr>
        <w:t xml:space="preserve">  РАЙОНА  ОМСКОЙ  ОБЛАСТИ</w:t>
      </w:r>
    </w:p>
    <w:tbl>
      <w:tblPr>
        <w:tblW w:w="0" w:type="auto"/>
        <w:tblInd w:w="114" w:type="dxa"/>
        <w:tblBorders>
          <w:top w:val="thinThickMediumGap" w:sz="36" w:space="0" w:color="auto"/>
        </w:tblBorders>
        <w:tblLayout w:type="fixed"/>
        <w:tblLook w:val="04A0" w:firstRow="1" w:lastRow="0" w:firstColumn="1" w:lastColumn="0" w:noHBand="0" w:noVBand="1"/>
      </w:tblPr>
      <w:tblGrid>
        <w:gridCol w:w="9194"/>
      </w:tblGrid>
      <w:tr w:rsidR="006D4D78" w:rsidRPr="00205DAF" w:rsidTr="002450CA">
        <w:trPr>
          <w:trHeight w:val="193"/>
        </w:trPr>
        <w:tc>
          <w:tcPr>
            <w:tcW w:w="9194" w:type="dxa"/>
            <w:tcBorders>
              <w:top w:val="thinThickMediumGap" w:sz="36" w:space="0" w:color="auto"/>
              <w:left w:val="nil"/>
              <w:bottom w:val="nil"/>
              <w:right w:val="nil"/>
            </w:tcBorders>
          </w:tcPr>
          <w:p w:rsidR="006D4D78" w:rsidRPr="00205DAF" w:rsidRDefault="006D4D78" w:rsidP="002450CA">
            <w:pPr>
              <w:suppressAutoHyphens/>
              <w:autoSpaceDE w:val="0"/>
              <w:snapToGrid w:val="0"/>
              <w:rPr>
                <w:b/>
                <w:spacing w:val="38"/>
                <w:sz w:val="4"/>
                <w:szCs w:val="4"/>
                <w:lang w:eastAsia="ar-SA"/>
              </w:rPr>
            </w:pPr>
          </w:p>
        </w:tc>
      </w:tr>
    </w:tbl>
    <w:p w:rsidR="006D4D78" w:rsidRPr="00205DAF" w:rsidRDefault="006D4D78" w:rsidP="006D4D78">
      <w:pPr>
        <w:shd w:val="clear" w:color="auto" w:fill="FFFFFF"/>
        <w:jc w:val="center"/>
        <w:rPr>
          <w:b/>
          <w:spacing w:val="38"/>
          <w:sz w:val="36"/>
          <w:szCs w:val="36"/>
        </w:rPr>
      </w:pPr>
      <w:r w:rsidRPr="00205DAF">
        <w:rPr>
          <w:b/>
          <w:spacing w:val="38"/>
          <w:sz w:val="36"/>
          <w:szCs w:val="36"/>
        </w:rPr>
        <w:t>ПОСТАНОВЛЕНИЕ</w:t>
      </w:r>
    </w:p>
    <w:p w:rsidR="006D4D78" w:rsidRPr="00205DAF" w:rsidRDefault="006D4D78" w:rsidP="006D4D78">
      <w:pPr>
        <w:shd w:val="clear" w:color="auto" w:fill="FFFFFF"/>
        <w:jc w:val="center"/>
        <w:rPr>
          <w:b/>
          <w:spacing w:val="38"/>
          <w:sz w:val="22"/>
        </w:rPr>
      </w:pPr>
    </w:p>
    <w:p w:rsidR="006D4D78" w:rsidRDefault="006D4D78" w:rsidP="006D4D78">
      <w:pPr>
        <w:shd w:val="clear" w:color="auto" w:fill="FFFFFF"/>
        <w:rPr>
          <w:szCs w:val="28"/>
        </w:rPr>
      </w:pPr>
      <w:r w:rsidRPr="00205DAF">
        <w:rPr>
          <w:szCs w:val="28"/>
        </w:rPr>
        <w:t xml:space="preserve">от </w:t>
      </w:r>
      <w:r w:rsidR="00930310">
        <w:rPr>
          <w:szCs w:val="28"/>
        </w:rPr>
        <w:t>28.07.2022</w:t>
      </w:r>
      <w:r w:rsidRPr="00205DAF">
        <w:rPr>
          <w:szCs w:val="28"/>
        </w:rPr>
        <w:t xml:space="preserve"> №</w:t>
      </w:r>
      <w:r w:rsidR="00930310">
        <w:rPr>
          <w:szCs w:val="28"/>
        </w:rPr>
        <w:t xml:space="preserve"> 114</w:t>
      </w:r>
    </w:p>
    <w:p w:rsidR="006D4D78" w:rsidRPr="005344C3" w:rsidRDefault="006D4D78" w:rsidP="006D4D78">
      <w:pPr>
        <w:shd w:val="clear" w:color="auto" w:fill="FFFFFF"/>
        <w:rPr>
          <w:szCs w:val="28"/>
        </w:rPr>
      </w:pPr>
    </w:p>
    <w:p w:rsidR="006D4D78" w:rsidRDefault="006D4D78" w:rsidP="006D4D78">
      <w:pPr>
        <w:spacing w:after="0" w:line="240" w:lineRule="auto"/>
        <w:jc w:val="both"/>
        <w:rPr>
          <w:rFonts w:eastAsia="Times New Roman" w:cs="Times New Roman"/>
          <w:szCs w:val="28"/>
          <w:lang w:eastAsia="ru-RU"/>
        </w:rPr>
      </w:pPr>
      <w:r w:rsidRPr="005926E1">
        <w:rPr>
          <w:rFonts w:eastAsia="Times New Roman" w:cs="Times New Roman"/>
          <w:szCs w:val="28"/>
          <w:lang w:eastAsia="ru-RU"/>
        </w:rPr>
        <w:t>О внесении изменений в</w:t>
      </w:r>
      <w:r>
        <w:rPr>
          <w:rFonts w:eastAsia="Times New Roman" w:cs="Times New Roman"/>
          <w:szCs w:val="28"/>
          <w:lang w:eastAsia="ru-RU"/>
        </w:rPr>
        <w:t xml:space="preserve"> Постановление Администрация Троицкого сельского поселения Омского муниципального района Омской области № 60 от 25.04.2012</w:t>
      </w:r>
      <w:r w:rsidRPr="005926E1">
        <w:rPr>
          <w:rFonts w:eastAsia="Times New Roman" w:cs="Times New Roman"/>
          <w:szCs w:val="28"/>
          <w:lang w:eastAsia="ru-RU"/>
        </w:rPr>
        <w:t xml:space="preserve"> </w:t>
      </w:r>
      <w:r>
        <w:rPr>
          <w:rFonts w:eastAsia="Times New Roman" w:cs="Times New Roman"/>
          <w:szCs w:val="28"/>
          <w:lang w:eastAsia="ru-RU"/>
        </w:rPr>
        <w:t>«</w:t>
      </w:r>
      <w:r w:rsidRPr="006D4D78">
        <w:rPr>
          <w:rFonts w:eastAsia="Times New Roman" w:cs="Times New Roman"/>
          <w:szCs w:val="28"/>
          <w:lang w:eastAsia="ru-RU"/>
        </w:rPr>
        <w:t xml:space="preserve">Об утверждении административного регламента по предоставлению муниципальной услуги «Установление   тарифов   </w:t>
      </w:r>
      <w:proofErr w:type="gramStart"/>
      <w:r w:rsidRPr="006D4D78">
        <w:rPr>
          <w:rFonts w:eastAsia="Times New Roman" w:cs="Times New Roman"/>
          <w:szCs w:val="28"/>
          <w:lang w:eastAsia="ru-RU"/>
        </w:rPr>
        <w:t>на  услуги</w:t>
      </w:r>
      <w:proofErr w:type="gramEnd"/>
      <w:r w:rsidRPr="006D4D78">
        <w:rPr>
          <w:rFonts w:eastAsia="Times New Roman" w:cs="Times New Roman"/>
          <w:szCs w:val="28"/>
          <w:lang w:eastAsia="ru-RU"/>
        </w:rPr>
        <w:t>, предоставляемые  муниципальными   предприятиями  и  учреждениями  поселения»</w:t>
      </w:r>
    </w:p>
    <w:p w:rsidR="006D4D78" w:rsidRPr="005926E1" w:rsidRDefault="006D4D78" w:rsidP="006D4D78">
      <w:pPr>
        <w:spacing w:after="0" w:line="240" w:lineRule="auto"/>
        <w:jc w:val="both"/>
        <w:rPr>
          <w:rFonts w:eastAsia="Times New Roman" w:cs="Times New Roman"/>
          <w:szCs w:val="28"/>
          <w:lang w:eastAsia="ru-RU"/>
        </w:rPr>
      </w:pPr>
    </w:p>
    <w:p w:rsidR="006D4D78" w:rsidRPr="005344C3" w:rsidRDefault="006D4D78" w:rsidP="006D4D78">
      <w:pPr>
        <w:spacing w:after="0" w:line="240" w:lineRule="auto"/>
        <w:ind w:firstLine="709"/>
        <w:jc w:val="both"/>
        <w:rPr>
          <w:rFonts w:eastAsia="Times New Roman" w:cs="Times New Roman"/>
          <w:szCs w:val="28"/>
          <w:lang w:eastAsia="ru-RU"/>
        </w:rPr>
      </w:pPr>
      <w:r w:rsidRPr="005926E1">
        <w:rPr>
          <w:rFonts w:eastAsia="Times New Roman" w:cs="Times New Roman"/>
          <w:szCs w:val="28"/>
          <w:lang w:eastAsia="ru-RU"/>
        </w:rPr>
        <w:t>В соответствии с Федеральным законом от 27.07.2010 N 210-ФЗ «Об организации предоставления государственных и муниципальных услуг», руководствуясь Федеральным законом от 06.10.2003 №131-</w:t>
      </w:r>
      <w:proofErr w:type="spellStart"/>
      <w:r w:rsidRPr="005926E1">
        <w:rPr>
          <w:rFonts w:eastAsia="Times New Roman" w:cs="Times New Roman"/>
          <w:szCs w:val="28"/>
          <w:lang w:eastAsia="ru-RU"/>
        </w:rPr>
        <w:t>Ф3</w:t>
      </w:r>
      <w:proofErr w:type="spellEnd"/>
      <w:r w:rsidRPr="005926E1">
        <w:rPr>
          <w:rFonts w:eastAsia="Times New Roman" w:cs="Times New Roman"/>
          <w:szCs w:val="28"/>
          <w:lang w:eastAsia="ru-RU"/>
        </w:rPr>
        <w:t xml:space="preserve"> «Об общих принципах организации местного самоуправления в Российской</w:t>
      </w:r>
      <w:r>
        <w:rPr>
          <w:rFonts w:eastAsia="Times New Roman" w:cs="Times New Roman"/>
          <w:szCs w:val="28"/>
          <w:lang w:eastAsia="ru-RU"/>
        </w:rPr>
        <w:t xml:space="preserve"> Федерации», Уставом Троицкого </w:t>
      </w:r>
      <w:r w:rsidRPr="005926E1">
        <w:rPr>
          <w:rFonts w:eastAsia="Times New Roman" w:cs="Times New Roman"/>
          <w:szCs w:val="28"/>
          <w:lang w:eastAsia="ru-RU"/>
        </w:rPr>
        <w:t>сельского поселения Омского муниципального района Омской области</w:t>
      </w:r>
      <w:r>
        <w:rPr>
          <w:rFonts w:eastAsia="Times New Roman" w:cs="Times New Roman"/>
          <w:szCs w:val="28"/>
          <w:lang w:eastAsia="ru-RU"/>
        </w:rPr>
        <w:t xml:space="preserve"> </w:t>
      </w:r>
      <w:r w:rsidRPr="00205DAF">
        <w:t xml:space="preserve">Администрация Троицкого сельского поселения Омского муниципального района Омской области </w:t>
      </w:r>
    </w:p>
    <w:p w:rsidR="006D4D78" w:rsidRPr="00205DAF" w:rsidRDefault="006D4D78" w:rsidP="006D4D78">
      <w:pPr>
        <w:spacing w:after="0"/>
        <w:ind w:firstLine="709"/>
        <w:jc w:val="both"/>
      </w:pPr>
    </w:p>
    <w:p w:rsidR="006D4D78" w:rsidRDefault="006D4D78" w:rsidP="006D4D78">
      <w:pPr>
        <w:spacing w:after="0"/>
        <w:jc w:val="both"/>
      </w:pPr>
      <w:r w:rsidRPr="00205DAF">
        <w:t>ПОСТАНОВЛЯЕТ:</w:t>
      </w:r>
    </w:p>
    <w:p w:rsidR="006D4D78" w:rsidRDefault="006D4D78" w:rsidP="006D4D78">
      <w:pPr>
        <w:spacing w:after="0"/>
        <w:jc w:val="both"/>
      </w:pPr>
    </w:p>
    <w:p w:rsidR="00B827E7" w:rsidRDefault="00B827E7" w:rsidP="00B827E7">
      <w:pPr>
        <w:spacing w:after="0" w:line="240" w:lineRule="auto"/>
        <w:ind w:firstLine="709"/>
        <w:jc w:val="both"/>
        <w:rPr>
          <w:rFonts w:eastAsia="Times New Roman" w:cs="Times New Roman"/>
          <w:szCs w:val="28"/>
          <w:lang w:eastAsia="ru-RU"/>
        </w:rPr>
      </w:pPr>
      <w:r>
        <w:t>1. Внести изменения</w:t>
      </w:r>
      <w:r w:rsidRPr="00B827E7">
        <w:rPr>
          <w:rFonts w:eastAsia="Times New Roman" w:cs="Times New Roman"/>
          <w:szCs w:val="28"/>
          <w:lang w:eastAsia="ru-RU"/>
        </w:rPr>
        <w:t xml:space="preserve"> </w:t>
      </w:r>
      <w:r w:rsidRPr="005926E1">
        <w:rPr>
          <w:rFonts w:eastAsia="Times New Roman" w:cs="Times New Roman"/>
          <w:szCs w:val="28"/>
          <w:lang w:eastAsia="ru-RU"/>
        </w:rPr>
        <w:t>в</w:t>
      </w:r>
      <w:r>
        <w:rPr>
          <w:rFonts w:eastAsia="Times New Roman" w:cs="Times New Roman"/>
          <w:szCs w:val="28"/>
          <w:lang w:eastAsia="ru-RU"/>
        </w:rPr>
        <w:t xml:space="preserve"> Постановление Администрация Троицкого сельского поселения Омского муниципального района Омской области № 60 от 25.04.2012</w:t>
      </w:r>
      <w:r w:rsidRPr="005926E1">
        <w:rPr>
          <w:rFonts w:eastAsia="Times New Roman" w:cs="Times New Roman"/>
          <w:szCs w:val="28"/>
          <w:lang w:eastAsia="ru-RU"/>
        </w:rPr>
        <w:t xml:space="preserve"> </w:t>
      </w:r>
      <w:r>
        <w:rPr>
          <w:rFonts w:eastAsia="Times New Roman" w:cs="Times New Roman"/>
          <w:szCs w:val="28"/>
          <w:lang w:eastAsia="ru-RU"/>
        </w:rPr>
        <w:t>«</w:t>
      </w:r>
      <w:r w:rsidRPr="006D4D78">
        <w:rPr>
          <w:rFonts w:eastAsia="Times New Roman" w:cs="Times New Roman"/>
          <w:szCs w:val="28"/>
          <w:lang w:eastAsia="ru-RU"/>
        </w:rPr>
        <w:t>Об утверждении административного регламента по предоставлению муниципальной услуги «Установление   тарифов   на  услуги, предоставляемые  муниципальными   предприятиями  и  учреждениями  поселения»</w:t>
      </w:r>
      <w:r>
        <w:rPr>
          <w:rFonts w:eastAsia="Times New Roman" w:cs="Times New Roman"/>
          <w:szCs w:val="28"/>
          <w:lang w:eastAsia="ru-RU"/>
        </w:rPr>
        <w:t>, изложив административный регламент</w:t>
      </w:r>
      <w:r w:rsidRPr="006D4D78">
        <w:rPr>
          <w:rFonts w:eastAsia="Times New Roman" w:cs="Times New Roman"/>
          <w:szCs w:val="28"/>
          <w:lang w:eastAsia="ru-RU"/>
        </w:rPr>
        <w:t xml:space="preserve"> по предоставлению муниципальной услуги «Установление   тарифов   на  услуги, предоставляемые  муниципальными   предприятиями  и  учреждениями  поселения»</w:t>
      </w:r>
      <w:r>
        <w:rPr>
          <w:rFonts w:eastAsia="Times New Roman" w:cs="Times New Roman"/>
          <w:szCs w:val="28"/>
          <w:lang w:eastAsia="ru-RU"/>
        </w:rPr>
        <w:t xml:space="preserve"> в новой редакции.</w:t>
      </w:r>
    </w:p>
    <w:p w:rsidR="00B827E7" w:rsidRPr="00840496" w:rsidRDefault="00B827E7" w:rsidP="00B827E7">
      <w:pPr>
        <w:autoSpaceDE w:val="0"/>
        <w:autoSpaceDN w:val="0"/>
        <w:adjustRightInd w:val="0"/>
        <w:spacing w:after="0" w:line="240" w:lineRule="auto"/>
        <w:ind w:firstLine="720"/>
        <w:jc w:val="both"/>
        <w:rPr>
          <w:rFonts w:eastAsia="Times New Roman" w:cs="Times New Roman"/>
          <w:color w:val="FF0000"/>
          <w:szCs w:val="28"/>
          <w:lang w:eastAsia="ru-RU"/>
        </w:rPr>
      </w:pPr>
      <w:r w:rsidRPr="00205DAF">
        <w:rPr>
          <w:szCs w:val="28"/>
        </w:rPr>
        <w:t xml:space="preserve">2. </w:t>
      </w:r>
      <w:r w:rsidRPr="00205DAF">
        <w:rPr>
          <w:rFonts w:eastAsia="Calibri"/>
          <w:szCs w:val="28"/>
        </w:rPr>
        <w:t xml:space="preserve">Опубликовать настоящее постановление в газете </w:t>
      </w:r>
      <w:r w:rsidRPr="00205DAF">
        <w:rPr>
          <w:rFonts w:eastAsia="Calibri"/>
          <w:b/>
          <w:szCs w:val="28"/>
        </w:rPr>
        <w:t>«Омский муниципальный вестник»</w:t>
      </w:r>
      <w:r w:rsidRPr="00205DAF">
        <w:rPr>
          <w:rFonts w:eastAsia="Calibri"/>
          <w:szCs w:val="28"/>
        </w:rPr>
        <w:t xml:space="preserve"> </w:t>
      </w:r>
      <w:proofErr w:type="gramStart"/>
      <w:r w:rsidRPr="00205DAF">
        <w:rPr>
          <w:rFonts w:eastAsia="Calibri"/>
          <w:szCs w:val="28"/>
        </w:rPr>
        <w:t>и  разместить</w:t>
      </w:r>
      <w:proofErr w:type="gramEnd"/>
      <w:r w:rsidRPr="00205DAF">
        <w:rPr>
          <w:rFonts w:eastAsia="Calibri"/>
          <w:szCs w:val="28"/>
        </w:rPr>
        <w:t xml:space="preserve"> в сети «Интернет» на официальном сайте Троицкого сельского поселения Омского муниципального района Омской области (</w:t>
      </w:r>
      <w:proofErr w:type="spellStart"/>
      <w:r w:rsidRPr="00205DAF">
        <w:rPr>
          <w:rFonts w:eastAsia="Calibri"/>
          <w:b/>
          <w:szCs w:val="28"/>
        </w:rPr>
        <w:t>троицкоепоселение.рф</w:t>
      </w:r>
      <w:proofErr w:type="spellEnd"/>
      <w:r w:rsidRPr="00205DAF">
        <w:rPr>
          <w:rFonts w:eastAsia="Calibri"/>
          <w:szCs w:val="28"/>
        </w:rPr>
        <w:t>).</w:t>
      </w:r>
    </w:p>
    <w:p w:rsidR="00B827E7" w:rsidRPr="00205DAF" w:rsidRDefault="00B827E7" w:rsidP="00B827E7">
      <w:pPr>
        <w:spacing w:after="0"/>
        <w:ind w:firstLine="709"/>
        <w:jc w:val="both"/>
        <w:rPr>
          <w:szCs w:val="28"/>
        </w:rPr>
      </w:pPr>
      <w:r w:rsidRPr="00205DAF">
        <w:rPr>
          <w:szCs w:val="28"/>
        </w:rPr>
        <w:t>3. Контроль за исполнением настоящего постановления оставляю за собой.</w:t>
      </w:r>
    </w:p>
    <w:p w:rsidR="00B827E7" w:rsidRPr="00205DAF" w:rsidRDefault="00B827E7" w:rsidP="00B827E7"/>
    <w:p w:rsidR="00B827E7" w:rsidRPr="00205DAF" w:rsidRDefault="00B827E7" w:rsidP="00B827E7">
      <w:r w:rsidRPr="00205DAF">
        <w:t xml:space="preserve">Глава сельского поселения                    </w:t>
      </w:r>
      <w:r>
        <w:t xml:space="preserve">                               </w:t>
      </w:r>
      <w:r w:rsidRPr="00205DAF">
        <w:t xml:space="preserve">            </w:t>
      </w:r>
      <w:proofErr w:type="spellStart"/>
      <w:r w:rsidRPr="00205DAF">
        <w:t>С.В</w:t>
      </w:r>
      <w:proofErr w:type="spellEnd"/>
      <w:r w:rsidRPr="00205DAF">
        <w:t>. Сердюк</w:t>
      </w:r>
    </w:p>
    <w:p w:rsidR="00B827E7" w:rsidRPr="00B827E7" w:rsidRDefault="00B827E7" w:rsidP="00B827E7">
      <w:pPr>
        <w:spacing w:after="0" w:line="240" w:lineRule="auto"/>
        <w:ind w:firstLine="709"/>
        <w:jc w:val="right"/>
        <w:rPr>
          <w:rFonts w:eastAsia="Times New Roman" w:cs="Times New Roman"/>
          <w:szCs w:val="28"/>
          <w:lang w:eastAsia="ru-RU"/>
        </w:rPr>
      </w:pPr>
      <w:r w:rsidRPr="00B827E7">
        <w:rPr>
          <w:rFonts w:eastAsia="Times New Roman" w:cs="Times New Roman"/>
          <w:szCs w:val="28"/>
          <w:lang w:eastAsia="ru-RU"/>
        </w:rPr>
        <w:lastRenderedPageBreak/>
        <w:t xml:space="preserve">Приложение </w:t>
      </w:r>
    </w:p>
    <w:p w:rsidR="00B827E7" w:rsidRPr="00B827E7" w:rsidRDefault="00B827E7" w:rsidP="00B827E7">
      <w:pPr>
        <w:spacing w:after="0" w:line="240" w:lineRule="auto"/>
        <w:ind w:firstLine="709"/>
        <w:jc w:val="right"/>
        <w:rPr>
          <w:rFonts w:eastAsia="Times New Roman" w:cs="Times New Roman"/>
          <w:szCs w:val="28"/>
          <w:lang w:eastAsia="ru-RU"/>
        </w:rPr>
      </w:pPr>
      <w:r w:rsidRPr="00B827E7">
        <w:rPr>
          <w:rFonts w:eastAsia="Times New Roman" w:cs="Times New Roman"/>
          <w:szCs w:val="28"/>
          <w:lang w:eastAsia="ru-RU"/>
        </w:rPr>
        <w:t xml:space="preserve">к постановлению Администрации </w:t>
      </w:r>
    </w:p>
    <w:p w:rsidR="00B827E7" w:rsidRPr="00B827E7" w:rsidRDefault="00B827E7" w:rsidP="00B827E7">
      <w:pPr>
        <w:spacing w:after="0" w:line="240" w:lineRule="auto"/>
        <w:ind w:firstLine="709"/>
        <w:jc w:val="right"/>
        <w:rPr>
          <w:rFonts w:eastAsia="Times New Roman" w:cs="Times New Roman"/>
          <w:szCs w:val="28"/>
          <w:lang w:eastAsia="ru-RU"/>
        </w:rPr>
      </w:pPr>
      <w:r>
        <w:rPr>
          <w:rFonts w:eastAsia="Times New Roman" w:cs="Times New Roman"/>
          <w:szCs w:val="28"/>
          <w:lang w:eastAsia="ru-RU"/>
        </w:rPr>
        <w:t>Троицкого</w:t>
      </w:r>
      <w:r w:rsidRPr="00B827E7">
        <w:rPr>
          <w:rFonts w:eastAsia="Times New Roman" w:cs="Times New Roman"/>
          <w:szCs w:val="28"/>
          <w:lang w:eastAsia="ru-RU"/>
        </w:rPr>
        <w:t xml:space="preserve"> сельского поселения </w:t>
      </w:r>
    </w:p>
    <w:p w:rsidR="00B827E7" w:rsidRPr="00B827E7" w:rsidRDefault="00B827E7" w:rsidP="00B827E7">
      <w:pPr>
        <w:spacing w:after="0" w:line="240" w:lineRule="auto"/>
        <w:ind w:firstLine="709"/>
        <w:jc w:val="right"/>
        <w:rPr>
          <w:rFonts w:eastAsia="Times New Roman" w:cs="Times New Roman"/>
          <w:szCs w:val="28"/>
          <w:lang w:eastAsia="ru-RU"/>
        </w:rPr>
      </w:pPr>
      <w:r w:rsidRPr="00B827E7">
        <w:rPr>
          <w:rFonts w:eastAsia="Times New Roman" w:cs="Times New Roman"/>
          <w:szCs w:val="28"/>
          <w:lang w:eastAsia="ru-RU"/>
        </w:rPr>
        <w:t xml:space="preserve">Омского муниципального района </w:t>
      </w:r>
    </w:p>
    <w:p w:rsidR="00B827E7" w:rsidRPr="00B827E7" w:rsidRDefault="00B827E7" w:rsidP="00B827E7">
      <w:pPr>
        <w:spacing w:after="0" w:line="240" w:lineRule="auto"/>
        <w:ind w:firstLine="709"/>
        <w:jc w:val="right"/>
        <w:rPr>
          <w:rFonts w:eastAsia="Times New Roman" w:cs="Times New Roman"/>
          <w:szCs w:val="28"/>
          <w:lang w:eastAsia="ru-RU"/>
        </w:rPr>
      </w:pPr>
      <w:r w:rsidRPr="00B827E7">
        <w:rPr>
          <w:rFonts w:eastAsia="Times New Roman" w:cs="Times New Roman"/>
          <w:szCs w:val="28"/>
          <w:lang w:eastAsia="ru-RU"/>
        </w:rPr>
        <w:t>Омской области</w:t>
      </w:r>
    </w:p>
    <w:p w:rsidR="00B827E7" w:rsidRPr="00B827E7" w:rsidRDefault="00B827E7" w:rsidP="00B827E7">
      <w:pPr>
        <w:spacing w:after="0" w:line="240" w:lineRule="auto"/>
        <w:ind w:firstLine="709"/>
        <w:jc w:val="right"/>
        <w:rPr>
          <w:rFonts w:eastAsia="Times New Roman" w:cs="Times New Roman"/>
          <w:szCs w:val="28"/>
          <w:lang w:eastAsia="ru-RU"/>
        </w:rPr>
      </w:pPr>
      <w:r w:rsidRPr="00B827E7">
        <w:rPr>
          <w:rFonts w:eastAsia="Times New Roman" w:cs="Times New Roman"/>
          <w:szCs w:val="28"/>
          <w:lang w:eastAsia="ru-RU"/>
        </w:rPr>
        <w:t xml:space="preserve">от </w:t>
      </w:r>
      <w:r w:rsidR="00930310">
        <w:rPr>
          <w:rFonts w:eastAsia="Times New Roman" w:cs="Times New Roman"/>
          <w:szCs w:val="28"/>
          <w:lang w:eastAsia="ru-RU"/>
        </w:rPr>
        <w:t xml:space="preserve">28.07.2022 </w:t>
      </w:r>
      <w:bookmarkStart w:id="0" w:name="_GoBack"/>
      <w:bookmarkEnd w:id="0"/>
      <w:r w:rsidRPr="00B827E7">
        <w:rPr>
          <w:rFonts w:eastAsia="Times New Roman" w:cs="Times New Roman"/>
          <w:szCs w:val="28"/>
          <w:lang w:eastAsia="ru-RU"/>
        </w:rPr>
        <w:t xml:space="preserve">№ </w:t>
      </w:r>
      <w:r w:rsidR="00930310">
        <w:rPr>
          <w:rFonts w:eastAsia="Times New Roman" w:cs="Times New Roman"/>
          <w:szCs w:val="28"/>
          <w:lang w:eastAsia="ru-RU"/>
        </w:rPr>
        <w:t>114</w:t>
      </w:r>
    </w:p>
    <w:p w:rsidR="00B827E7" w:rsidRPr="00B827E7" w:rsidRDefault="00B827E7" w:rsidP="00B827E7">
      <w:pPr>
        <w:autoSpaceDE w:val="0"/>
        <w:autoSpaceDN w:val="0"/>
        <w:adjustRightInd w:val="0"/>
        <w:spacing w:after="0" w:line="240" w:lineRule="auto"/>
        <w:ind w:firstLine="709"/>
        <w:jc w:val="center"/>
        <w:rPr>
          <w:rFonts w:eastAsia="Calibri" w:cs="Times New Roman"/>
          <w:b/>
          <w:bCs/>
          <w:szCs w:val="28"/>
        </w:rPr>
      </w:pPr>
    </w:p>
    <w:p w:rsidR="00B827E7" w:rsidRPr="00B827E7" w:rsidRDefault="00B827E7" w:rsidP="00B827E7">
      <w:pPr>
        <w:autoSpaceDE w:val="0"/>
        <w:autoSpaceDN w:val="0"/>
        <w:adjustRightInd w:val="0"/>
        <w:spacing w:after="0" w:line="240" w:lineRule="auto"/>
        <w:ind w:firstLine="709"/>
        <w:jc w:val="center"/>
        <w:rPr>
          <w:rFonts w:eastAsia="Calibri" w:cs="Times New Roman"/>
          <w:b/>
          <w:bCs/>
          <w:szCs w:val="28"/>
        </w:rPr>
      </w:pPr>
      <w:r w:rsidRPr="00B827E7">
        <w:rPr>
          <w:rFonts w:eastAsia="Calibri" w:cs="Times New Roman"/>
          <w:b/>
          <w:bCs/>
          <w:szCs w:val="28"/>
        </w:rPr>
        <w:t>АДМИНИСТРАТИВНЫЙ РЕГЛАМЕНТ</w:t>
      </w:r>
    </w:p>
    <w:p w:rsidR="00B827E7" w:rsidRPr="00B827E7" w:rsidRDefault="00B827E7" w:rsidP="00B827E7">
      <w:pPr>
        <w:autoSpaceDE w:val="0"/>
        <w:autoSpaceDN w:val="0"/>
        <w:adjustRightInd w:val="0"/>
        <w:spacing w:after="0" w:line="240" w:lineRule="auto"/>
        <w:ind w:firstLine="709"/>
        <w:jc w:val="center"/>
        <w:rPr>
          <w:rFonts w:eastAsia="Calibri" w:cs="Times New Roman"/>
          <w:b/>
          <w:bCs/>
          <w:szCs w:val="28"/>
        </w:rPr>
      </w:pPr>
      <w:r w:rsidRPr="00B827E7">
        <w:rPr>
          <w:rFonts w:eastAsia="Calibri" w:cs="Times New Roman"/>
          <w:b/>
          <w:bCs/>
          <w:szCs w:val="28"/>
        </w:rPr>
        <w:t xml:space="preserve">Администрации </w:t>
      </w:r>
      <w:r>
        <w:rPr>
          <w:rFonts w:eastAsia="Calibri" w:cs="Times New Roman"/>
          <w:b/>
          <w:bCs/>
          <w:szCs w:val="28"/>
        </w:rPr>
        <w:t>Троицкого</w:t>
      </w:r>
      <w:r w:rsidRPr="00B827E7">
        <w:rPr>
          <w:rFonts w:eastAsia="Calibri" w:cs="Times New Roman"/>
          <w:b/>
          <w:bCs/>
          <w:szCs w:val="28"/>
        </w:rPr>
        <w:t xml:space="preserve"> сельского поселения </w:t>
      </w:r>
    </w:p>
    <w:p w:rsidR="00B827E7" w:rsidRPr="00B827E7" w:rsidRDefault="00B827E7" w:rsidP="00B827E7">
      <w:pPr>
        <w:autoSpaceDE w:val="0"/>
        <w:autoSpaceDN w:val="0"/>
        <w:adjustRightInd w:val="0"/>
        <w:spacing w:after="0" w:line="240" w:lineRule="auto"/>
        <w:ind w:firstLine="709"/>
        <w:jc w:val="center"/>
        <w:rPr>
          <w:rFonts w:eastAsia="Calibri" w:cs="Times New Roman"/>
          <w:b/>
          <w:bCs/>
          <w:szCs w:val="28"/>
        </w:rPr>
      </w:pPr>
      <w:r w:rsidRPr="00B827E7">
        <w:rPr>
          <w:rFonts w:eastAsia="Calibri" w:cs="Times New Roman"/>
          <w:b/>
          <w:bCs/>
          <w:szCs w:val="28"/>
        </w:rPr>
        <w:t>по предоставлению муниципальной услуги</w:t>
      </w:r>
    </w:p>
    <w:p w:rsidR="00B827E7" w:rsidRPr="00B827E7" w:rsidRDefault="00B827E7" w:rsidP="00B827E7">
      <w:pPr>
        <w:autoSpaceDE w:val="0"/>
        <w:autoSpaceDN w:val="0"/>
        <w:adjustRightInd w:val="0"/>
        <w:spacing w:after="0" w:line="240" w:lineRule="auto"/>
        <w:ind w:firstLine="709"/>
        <w:jc w:val="center"/>
        <w:rPr>
          <w:rFonts w:eastAsia="Calibri" w:cs="Times New Roman"/>
          <w:b/>
          <w:bCs/>
          <w:szCs w:val="28"/>
        </w:rPr>
      </w:pPr>
      <w:r w:rsidRPr="00B827E7">
        <w:rPr>
          <w:rFonts w:eastAsia="Calibri" w:cs="Times New Roman"/>
          <w:b/>
          <w:bCs/>
          <w:szCs w:val="28"/>
        </w:rPr>
        <w:t xml:space="preserve">«Установление   тарифов   </w:t>
      </w:r>
      <w:proofErr w:type="gramStart"/>
      <w:r w:rsidRPr="00B827E7">
        <w:rPr>
          <w:rFonts w:eastAsia="Calibri" w:cs="Times New Roman"/>
          <w:b/>
          <w:bCs/>
          <w:szCs w:val="28"/>
        </w:rPr>
        <w:t>на  услуги</w:t>
      </w:r>
      <w:proofErr w:type="gramEnd"/>
      <w:r w:rsidRPr="00B827E7">
        <w:rPr>
          <w:rFonts w:eastAsia="Calibri" w:cs="Times New Roman"/>
          <w:b/>
          <w:bCs/>
          <w:szCs w:val="28"/>
        </w:rPr>
        <w:t>, предоставляемые  муниципальными   предприятиями  и  учреждениями  поселения»</w:t>
      </w:r>
    </w:p>
    <w:p w:rsidR="00B827E7" w:rsidRPr="00B827E7" w:rsidRDefault="00B827E7" w:rsidP="00B827E7">
      <w:pPr>
        <w:autoSpaceDE w:val="0"/>
        <w:autoSpaceDN w:val="0"/>
        <w:adjustRightInd w:val="0"/>
        <w:spacing w:after="0" w:line="240" w:lineRule="auto"/>
        <w:ind w:firstLine="709"/>
        <w:jc w:val="center"/>
        <w:rPr>
          <w:rFonts w:eastAsia="Calibri" w:cs="Times New Roman"/>
          <w:b/>
          <w:bCs/>
          <w:szCs w:val="28"/>
        </w:rPr>
      </w:pPr>
    </w:p>
    <w:p w:rsidR="00B827E7" w:rsidRPr="00B827E7" w:rsidRDefault="00B827E7" w:rsidP="00B827E7">
      <w:pPr>
        <w:numPr>
          <w:ilvl w:val="0"/>
          <w:numId w:val="1"/>
        </w:numPr>
        <w:autoSpaceDE w:val="0"/>
        <w:autoSpaceDN w:val="0"/>
        <w:adjustRightInd w:val="0"/>
        <w:spacing w:after="200" w:line="276" w:lineRule="auto"/>
        <w:ind w:left="0" w:firstLine="709"/>
        <w:contextualSpacing/>
        <w:jc w:val="center"/>
        <w:rPr>
          <w:rFonts w:eastAsia="Calibri" w:cs="Times New Roman"/>
          <w:b/>
          <w:bCs/>
          <w:szCs w:val="28"/>
        </w:rPr>
      </w:pPr>
      <w:r w:rsidRPr="00B827E7">
        <w:rPr>
          <w:rFonts w:eastAsia="Calibri" w:cs="Times New Roman"/>
          <w:b/>
          <w:bCs/>
          <w:szCs w:val="28"/>
        </w:rPr>
        <w:t>Общие положения</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Общие требования к разработке Административных регламентов</w:t>
      </w:r>
    </w:p>
    <w:p w:rsidR="00B827E7" w:rsidRPr="00B827E7" w:rsidRDefault="00B827E7" w:rsidP="00B827E7">
      <w:pPr>
        <w:autoSpaceDE w:val="0"/>
        <w:autoSpaceDN w:val="0"/>
        <w:adjustRightInd w:val="0"/>
        <w:spacing w:after="0" w:line="240" w:lineRule="auto"/>
        <w:ind w:firstLine="709"/>
        <w:jc w:val="both"/>
        <w:rPr>
          <w:rFonts w:eastAsia="Calibri" w:cs="Times New Roman"/>
          <w:b/>
          <w:bCs/>
          <w:szCs w:val="28"/>
        </w:rPr>
      </w:pPr>
      <w:r w:rsidRPr="00B827E7">
        <w:rPr>
          <w:rFonts w:eastAsia="Calibri" w:cs="Times New Roman"/>
          <w:szCs w:val="28"/>
          <w:lang w:eastAsia="ru-RU"/>
        </w:rPr>
        <w:t xml:space="preserve">Административный регламент предоставления муниципальной услуги «Установление тарифов на услуги, предоставляемые муниципальными предприятиями и учреждениями </w:t>
      </w:r>
      <w:r>
        <w:rPr>
          <w:rFonts w:eastAsia="Calibri" w:cs="Times New Roman"/>
          <w:szCs w:val="28"/>
          <w:lang w:eastAsia="ru-RU"/>
        </w:rPr>
        <w:t>Троицкого</w:t>
      </w:r>
      <w:r w:rsidRPr="00B827E7">
        <w:rPr>
          <w:rFonts w:eastAsia="Calibri" w:cs="Times New Roman"/>
          <w:szCs w:val="28"/>
          <w:lang w:eastAsia="ru-RU"/>
        </w:rPr>
        <w:t xml:space="preserve"> сельского поселения Омского муниципального района Омской области» (далее – Административный Регламент) разработан в целях повышения качества работы с пользователями муниципальной услуги (заявителями) и определяет сроки и последовательность действий (административных процедур) при осуществлении Администрацией </w:t>
      </w:r>
      <w:r>
        <w:rPr>
          <w:rFonts w:eastAsia="Calibri" w:cs="Times New Roman"/>
          <w:szCs w:val="28"/>
          <w:lang w:eastAsia="ru-RU"/>
        </w:rPr>
        <w:t>Троицкого</w:t>
      </w:r>
      <w:r w:rsidRPr="00B827E7">
        <w:rPr>
          <w:rFonts w:eastAsia="Calibri" w:cs="Times New Roman"/>
          <w:szCs w:val="28"/>
          <w:lang w:eastAsia="ru-RU"/>
        </w:rPr>
        <w:t xml:space="preserve"> сельского поселения (далее – администрация) полномочий по предоставлению муниципальной услуги.</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Правовые основания для предоставления муниципальной услуги</w:t>
      </w:r>
    </w:p>
    <w:p w:rsidR="00B827E7" w:rsidRPr="00B827E7" w:rsidRDefault="00B827E7" w:rsidP="00B827E7">
      <w:pPr>
        <w:autoSpaceDE w:val="0"/>
        <w:autoSpaceDN w:val="0"/>
        <w:adjustRightInd w:val="0"/>
        <w:spacing w:after="0" w:line="240" w:lineRule="auto"/>
        <w:ind w:firstLine="709"/>
        <w:contextualSpacing/>
        <w:jc w:val="both"/>
        <w:rPr>
          <w:rFonts w:eastAsia="Calibri" w:cs="Times New Roman"/>
          <w:b/>
          <w:bCs/>
          <w:szCs w:val="28"/>
        </w:rPr>
      </w:pPr>
      <w:r w:rsidRPr="00B827E7">
        <w:rPr>
          <w:rFonts w:eastAsia="Calibri" w:cs="Times New Roman"/>
          <w:szCs w:val="28"/>
        </w:rPr>
        <w:t>Предоставление муниципальной услуги осуществляется в соответствии с Федеральным законом 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w:t>
      </w:r>
      <w:r w:rsidR="00207047">
        <w:rPr>
          <w:rFonts w:eastAsia="Calibri" w:cs="Times New Roman"/>
          <w:szCs w:val="28"/>
        </w:rPr>
        <w:t>кая газета</w:t>
      </w:r>
      <w:proofErr w:type="gramStart"/>
      <w:r w:rsidR="00207047">
        <w:rPr>
          <w:rFonts w:eastAsia="Calibri" w:cs="Times New Roman"/>
          <w:szCs w:val="28"/>
        </w:rPr>
        <w:t xml:space="preserve">»,   </w:t>
      </w:r>
      <w:proofErr w:type="gramEnd"/>
      <w:r w:rsidR="00207047">
        <w:rPr>
          <w:rFonts w:eastAsia="Calibri" w:cs="Times New Roman"/>
          <w:szCs w:val="28"/>
        </w:rPr>
        <w:t xml:space="preserve">   № 186, 08.10.2003</w:t>
      </w:r>
      <w:r w:rsidRPr="00B827E7">
        <w:rPr>
          <w:rFonts w:eastAsia="Calibri" w:cs="Times New Roman"/>
          <w:szCs w:val="28"/>
        </w:rPr>
        <w:t>, «Российс</w:t>
      </w:r>
      <w:r w:rsidR="00207047">
        <w:rPr>
          <w:rFonts w:eastAsia="Calibri" w:cs="Times New Roman"/>
          <w:szCs w:val="28"/>
        </w:rPr>
        <w:t>кая газета», № 202, 08.10.2003.</w:t>
      </w:r>
      <w:r w:rsidRPr="00B827E7">
        <w:rPr>
          <w:rFonts w:eastAsia="Calibri" w:cs="Times New Roman"/>
          <w:szCs w:val="28"/>
        </w:rPr>
        <w:t>)</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iCs/>
          <w:szCs w:val="28"/>
        </w:rPr>
        <w:t>Наименование органа, предоставляющего муниципальную услугу</w:t>
      </w:r>
    </w:p>
    <w:p w:rsidR="00B827E7" w:rsidRPr="00B827E7" w:rsidRDefault="00B827E7" w:rsidP="00B827E7">
      <w:pPr>
        <w:autoSpaceDE w:val="0"/>
        <w:autoSpaceDN w:val="0"/>
        <w:adjustRightInd w:val="0"/>
        <w:spacing w:after="0" w:line="240" w:lineRule="auto"/>
        <w:ind w:firstLine="709"/>
        <w:jc w:val="both"/>
        <w:rPr>
          <w:rFonts w:eastAsia="Calibri" w:cs="Times New Roman"/>
          <w:b/>
          <w:bCs/>
          <w:szCs w:val="28"/>
        </w:rPr>
      </w:pPr>
      <w:r w:rsidRPr="00B827E7">
        <w:rPr>
          <w:rFonts w:eastAsia="Calibri" w:cs="Times New Roman"/>
          <w:szCs w:val="28"/>
        </w:rPr>
        <w:t xml:space="preserve">Муниципальная услуга предоставляется Администрацией </w:t>
      </w:r>
      <w:r>
        <w:rPr>
          <w:rFonts w:eastAsia="Calibri" w:cs="Times New Roman"/>
          <w:szCs w:val="28"/>
        </w:rPr>
        <w:t>Троицкого</w:t>
      </w:r>
      <w:r w:rsidRPr="00B827E7">
        <w:rPr>
          <w:rFonts w:eastAsia="Calibri" w:cs="Times New Roman"/>
          <w:szCs w:val="28"/>
        </w:rPr>
        <w:t xml:space="preserve"> сельского поселения Омского муниципального района Омской </w:t>
      </w:r>
      <w:proofErr w:type="gramStart"/>
      <w:r w:rsidRPr="00B827E7">
        <w:rPr>
          <w:rFonts w:eastAsia="Calibri" w:cs="Times New Roman"/>
          <w:szCs w:val="28"/>
        </w:rPr>
        <w:t>области  (</w:t>
      </w:r>
      <w:proofErr w:type="gramEnd"/>
      <w:r w:rsidRPr="00B827E7">
        <w:rPr>
          <w:rFonts w:eastAsia="Calibri" w:cs="Times New Roman"/>
          <w:szCs w:val="28"/>
        </w:rPr>
        <w:t xml:space="preserve">далее - администрация), в лице специально уполномоченного должностного лица Администрации </w:t>
      </w:r>
      <w:r>
        <w:rPr>
          <w:rFonts w:eastAsia="Calibri" w:cs="Times New Roman"/>
          <w:szCs w:val="28"/>
        </w:rPr>
        <w:t>Троицкого</w:t>
      </w:r>
      <w:r w:rsidRPr="00B827E7">
        <w:rPr>
          <w:rFonts w:eastAsia="Calibri" w:cs="Times New Roman"/>
          <w:szCs w:val="28"/>
        </w:rPr>
        <w:t xml:space="preserve"> сельского поселения (далее по тексту должностное лицо).</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Сведения о конечном результате предоставления муниципальной услуги</w:t>
      </w:r>
    </w:p>
    <w:p w:rsidR="00B827E7" w:rsidRPr="00B827E7" w:rsidRDefault="00B827E7" w:rsidP="00B827E7">
      <w:pPr>
        <w:autoSpaceDE w:val="0"/>
        <w:autoSpaceDN w:val="0"/>
        <w:adjustRightInd w:val="0"/>
        <w:spacing w:after="0" w:line="240" w:lineRule="auto"/>
        <w:ind w:firstLine="709"/>
        <w:jc w:val="both"/>
        <w:rPr>
          <w:rFonts w:eastAsia="Calibri" w:cs="Times New Roman"/>
          <w:bCs/>
          <w:szCs w:val="28"/>
        </w:rPr>
      </w:pPr>
      <w:r w:rsidRPr="00B827E7">
        <w:rPr>
          <w:rFonts w:eastAsia="Calibri" w:cs="Times New Roman"/>
          <w:bCs/>
          <w:szCs w:val="28"/>
        </w:rPr>
        <w:t xml:space="preserve">Конечным результатом предоставления муниципальной услуги является: </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lastRenderedPageBreak/>
        <w:t>- установление тарифов на услуги, предоставляемые муниципальными предприятиями и учреждениями поселения;</w:t>
      </w:r>
    </w:p>
    <w:p w:rsidR="00B827E7" w:rsidRPr="00B827E7" w:rsidRDefault="00B827E7" w:rsidP="00B827E7">
      <w:pPr>
        <w:autoSpaceDE w:val="0"/>
        <w:autoSpaceDN w:val="0"/>
        <w:adjustRightInd w:val="0"/>
        <w:spacing w:after="0" w:line="240" w:lineRule="auto"/>
        <w:ind w:firstLine="709"/>
        <w:jc w:val="both"/>
        <w:rPr>
          <w:rFonts w:eastAsia="Calibri" w:cs="Times New Roman"/>
          <w:b/>
          <w:bCs/>
          <w:szCs w:val="28"/>
        </w:rPr>
      </w:pPr>
      <w:r w:rsidRPr="00B827E7">
        <w:rPr>
          <w:rFonts w:eastAsia="Calibri" w:cs="Times New Roman"/>
          <w:szCs w:val="28"/>
          <w:lang w:eastAsia="ru-RU"/>
        </w:rPr>
        <w:t>- отказ в установлении тарифов на услуги, предоставляемые муниципальными предприятиями и учреждениями поселения.</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Сведения о заявителе</w:t>
      </w:r>
    </w:p>
    <w:p w:rsidR="00B827E7" w:rsidRPr="00B827E7" w:rsidRDefault="00B827E7" w:rsidP="00B827E7">
      <w:pPr>
        <w:autoSpaceDE w:val="0"/>
        <w:autoSpaceDN w:val="0"/>
        <w:adjustRightInd w:val="0"/>
        <w:spacing w:after="0" w:line="240" w:lineRule="auto"/>
        <w:ind w:firstLine="709"/>
        <w:jc w:val="both"/>
        <w:rPr>
          <w:rFonts w:eastAsia="Calibri" w:cs="Times New Roman"/>
          <w:b/>
          <w:bCs/>
          <w:szCs w:val="28"/>
        </w:rPr>
      </w:pPr>
      <w:r w:rsidRPr="00B827E7">
        <w:rPr>
          <w:rFonts w:eastAsia="Calibri" w:cs="Times New Roman"/>
          <w:szCs w:val="28"/>
          <w:lang w:eastAsia="ru-RU"/>
        </w:rPr>
        <w:t xml:space="preserve">Заявителями </w:t>
      </w:r>
      <w:r w:rsidRPr="00B827E7">
        <w:rPr>
          <w:rFonts w:eastAsia="Calibri" w:cs="Times New Roman"/>
          <w:bCs/>
          <w:szCs w:val="28"/>
        </w:rPr>
        <w:t xml:space="preserve">на предоставление муниципальной услуги выступают </w:t>
      </w:r>
      <w:r w:rsidRPr="00B827E7">
        <w:rPr>
          <w:rFonts w:eastAsia="Calibri" w:cs="Times New Roman"/>
          <w:szCs w:val="28"/>
          <w:lang w:eastAsia="ru-RU"/>
        </w:rPr>
        <w:t xml:space="preserve">муниципальные предприятия и учреждения </w:t>
      </w:r>
      <w:r>
        <w:rPr>
          <w:rFonts w:eastAsia="Calibri" w:cs="Times New Roman"/>
          <w:szCs w:val="28"/>
          <w:lang w:eastAsia="ru-RU"/>
        </w:rPr>
        <w:t>Троицкого</w:t>
      </w:r>
      <w:r w:rsidRPr="00B827E7">
        <w:rPr>
          <w:rFonts w:eastAsia="Calibri" w:cs="Times New Roman"/>
          <w:szCs w:val="28"/>
          <w:lang w:eastAsia="ru-RU"/>
        </w:rPr>
        <w:t xml:space="preserve"> сельского поселения, обратившиеся в администрацию с запросом о предоставлении муниципальной услуги, выраженном в письменной форме.</w:t>
      </w:r>
    </w:p>
    <w:p w:rsidR="00B827E7" w:rsidRPr="00B827E7" w:rsidRDefault="00B827E7" w:rsidP="00B827E7">
      <w:pPr>
        <w:autoSpaceDE w:val="0"/>
        <w:autoSpaceDN w:val="0"/>
        <w:adjustRightInd w:val="0"/>
        <w:spacing w:after="0" w:line="240" w:lineRule="auto"/>
        <w:ind w:firstLine="709"/>
        <w:contextualSpacing/>
        <w:jc w:val="both"/>
        <w:rPr>
          <w:rFonts w:eastAsia="Calibri" w:cs="Times New Roman"/>
          <w:b/>
          <w:bCs/>
          <w:szCs w:val="28"/>
        </w:rPr>
      </w:pPr>
      <w:r w:rsidRPr="00B827E7">
        <w:rPr>
          <w:rFonts w:eastAsia="Calibri" w:cs="Times New Roman"/>
          <w:b/>
          <w:bCs/>
          <w:szCs w:val="28"/>
        </w:rPr>
        <w:t xml:space="preserve"> </w:t>
      </w:r>
    </w:p>
    <w:p w:rsidR="00B827E7" w:rsidRPr="00B827E7" w:rsidRDefault="00B827E7" w:rsidP="00B827E7">
      <w:pPr>
        <w:numPr>
          <w:ilvl w:val="0"/>
          <w:numId w:val="1"/>
        </w:numPr>
        <w:autoSpaceDE w:val="0"/>
        <w:autoSpaceDN w:val="0"/>
        <w:adjustRightInd w:val="0"/>
        <w:spacing w:after="200" w:line="276" w:lineRule="auto"/>
        <w:ind w:left="0" w:firstLine="709"/>
        <w:contextualSpacing/>
        <w:jc w:val="center"/>
        <w:rPr>
          <w:rFonts w:eastAsia="Calibri" w:cs="Times New Roman"/>
          <w:b/>
          <w:bCs/>
          <w:szCs w:val="28"/>
        </w:rPr>
      </w:pPr>
      <w:r w:rsidRPr="00B827E7">
        <w:rPr>
          <w:rFonts w:eastAsia="Calibri" w:cs="Times New Roman"/>
          <w:b/>
          <w:bCs/>
          <w:szCs w:val="28"/>
        </w:rPr>
        <w:t>Требования к предоставлению муниципальной услуги</w:t>
      </w:r>
    </w:p>
    <w:p w:rsid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 xml:space="preserve">Порядок информирования о правилах предоставления муниципальной услуги, </w:t>
      </w:r>
      <w:proofErr w:type="gramStart"/>
      <w:r w:rsidRPr="00B827E7">
        <w:rPr>
          <w:rFonts w:eastAsia="Calibri" w:cs="Times New Roman"/>
          <w:b/>
          <w:bCs/>
          <w:szCs w:val="28"/>
        </w:rPr>
        <w:t>местонахождение  органа</w:t>
      </w:r>
      <w:proofErr w:type="gramEnd"/>
      <w:r w:rsidRPr="00B827E7">
        <w:rPr>
          <w:rFonts w:eastAsia="Calibri" w:cs="Times New Roman"/>
          <w:b/>
          <w:bCs/>
          <w:szCs w:val="28"/>
        </w:rPr>
        <w:t xml:space="preserve"> местного самоуправления, контактные телефоны и иное</w:t>
      </w:r>
    </w:p>
    <w:p w:rsidR="00207047" w:rsidRPr="007045FE" w:rsidRDefault="00207047" w:rsidP="00207047">
      <w:pPr>
        <w:autoSpaceDE w:val="0"/>
        <w:autoSpaceDN w:val="0"/>
        <w:adjustRightInd w:val="0"/>
        <w:spacing w:after="0"/>
        <w:ind w:firstLine="709"/>
        <w:jc w:val="both"/>
        <w:rPr>
          <w:rFonts w:eastAsia="Calibri"/>
          <w:szCs w:val="28"/>
        </w:rPr>
      </w:pPr>
      <w:r w:rsidRPr="007045FE">
        <w:rPr>
          <w:rFonts w:eastAsia="Calibri"/>
          <w:szCs w:val="28"/>
        </w:rPr>
        <w:t xml:space="preserve">2.1.1. Информацию о порядке и правилах предоставления муниципальной услуги можно получить по месту нахождения Администрации </w:t>
      </w:r>
      <w:proofErr w:type="gramStart"/>
      <w:r w:rsidRPr="007045FE">
        <w:rPr>
          <w:rFonts w:eastAsia="Calibri"/>
          <w:szCs w:val="28"/>
        </w:rPr>
        <w:t>Троицкого  сельского</w:t>
      </w:r>
      <w:proofErr w:type="gramEnd"/>
      <w:r w:rsidRPr="007045FE">
        <w:rPr>
          <w:rFonts w:eastAsia="Calibri"/>
          <w:szCs w:val="28"/>
        </w:rPr>
        <w:t xml:space="preserve"> поселения.</w:t>
      </w:r>
    </w:p>
    <w:p w:rsidR="00207047" w:rsidRPr="007045FE" w:rsidRDefault="00207047" w:rsidP="00207047">
      <w:pPr>
        <w:autoSpaceDE w:val="0"/>
        <w:autoSpaceDN w:val="0"/>
        <w:adjustRightInd w:val="0"/>
        <w:spacing w:after="0"/>
        <w:ind w:firstLine="709"/>
        <w:jc w:val="both"/>
        <w:rPr>
          <w:rFonts w:eastAsia="Calibri"/>
          <w:szCs w:val="28"/>
        </w:rPr>
      </w:pPr>
      <w:r w:rsidRPr="007045FE">
        <w:rPr>
          <w:rFonts w:eastAsia="Calibri"/>
          <w:szCs w:val="28"/>
        </w:rPr>
        <w:t xml:space="preserve">адрес: 644520, Омская область, Омский район, с. Троицкое, ул. Октябрьская </w:t>
      </w:r>
      <w:proofErr w:type="spellStart"/>
      <w:r w:rsidRPr="007045FE">
        <w:rPr>
          <w:rFonts w:eastAsia="Calibri"/>
          <w:szCs w:val="28"/>
        </w:rPr>
        <w:t>1А</w:t>
      </w:r>
      <w:proofErr w:type="spellEnd"/>
      <w:r w:rsidRPr="007045FE">
        <w:rPr>
          <w:rFonts w:eastAsia="Calibri"/>
          <w:szCs w:val="28"/>
        </w:rPr>
        <w:t>;</w:t>
      </w:r>
    </w:p>
    <w:p w:rsidR="00207047" w:rsidRPr="007045FE" w:rsidRDefault="00207047" w:rsidP="009044B2">
      <w:pPr>
        <w:autoSpaceDE w:val="0"/>
        <w:autoSpaceDN w:val="0"/>
        <w:adjustRightInd w:val="0"/>
        <w:spacing w:after="0" w:line="240" w:lineRule="auto"/>
        <w:ind w:firstLine="709"/>
        <w:jc w:val="both"/>
        <w:rPr>
          <w:rFonts w:eastAsia="Calibri"/>
          <w:szCs w:val="28"/>
        </w:rPr>
      </w:pPr>
      <w:r w:rsidRPr="007045FE">
        <w:rPr>
          <w:rFonts w:eastAsia="Calibri"/>
          <w:szCs w:val="28"/>
        </w:rPr>
        <w:t>номер телефона: 8 (3812) 929-119</w:t>
      </w:r>
    </w:p>
    <w:p w:rsidR="00207047" w:rsidRPr="007045FE" w:rsidRDefault="00207047" w:rsidP="009044B2">
      <w:pPr>
        <w:autoSpaceDE w:val="0"/>
        <w:autoSpaceDN w:val="0"/>
        <w:adjustRightInd w:val="0"/>
        <w:spacing w:after="0" w:line="240" w:lineRule="auto"/>
        <w:ind w:firstLine="709"/>
        <w:jc w:val="both"/>
        <w:rPr>
          <w:rFonts w:eastAsia="Calibri"/>
          <w:szCs w:val="28"/>
        </w:rPr>
      </w:pPr>
      <w:r w:rsidRPr="007045FE">
        <w:rPr>
          <w:rFonts w:eastAsia="Calibri"/>
          <w:szCs w:val="28"/>
        </w:rPr>
        <w:t>адрес электронной почты E-</w:t>
      </w:r>
      <w:proofErr w:type="spellStart"/>
      <w:r w:rsidRPr="007045FE">
        <w:rPr>
          <w:rFonts w:eastAsia="Calibri"/>
          <w:szCs w:val="28"/>
        </w:rPr>
        <w:t>mail</w:t>
      </w:r>
      <w:proofErr w:type="spellEnd"/>
      <w:r w:rsidRPr="007045FE">
        <w:rPr>
          <w:rFonts w:eastAsia="Calibri"/>
          <w:szCs w:val="28"/>
        </w:rPr>
        <w:t xml:space="preserve">: </w:t>
      </w:r>
      <w:proofErr w:type="spellStart"/>
      <w:r w:rsidRPr="007045FE">
        <w:rPr>
          <w:rFonts w:eastAsia="Calibri"/>
          <w:szCs w:val="28"/>
          <w:lang w:val="en-US"/>
        </w:rPr>
        <w:t>troi</w:t>
      </w:r>
      <w:proofErr w:type="spellEnd"/>
      <w:r w:rsidRPr="007045FE">
        <w:rPr>
          <w:rFonts w:eastAsia="Calibri"/>
          <w:szCs w:val="28"/>
        </w:rPr>
        <w:t>_</w:t>
      </w:r>
      <w:r w:rsidRPr="007045FE">
        <w:rPr>
          <w:rFonts w:eastAsia="Calibri"/>
          <w:szCs w:val="28"/>
          <w:lang w:val="en-US"/>
        </w:rPr>
        <w:t>tsk</w:t>
      </w:r>
      <w:r w:rsidRPr="007045FE">
        <w:rPr>
          <w:rFonts w:eastAsia="Calibri"/>
          <w:szCs w:val="28"/>
        </w:rPr>
        <w:t>_</w:t>
      </w:r>
      <w:proofErr w:type="spellStart"/>
      <w:r w:rsidRPr="007045FE">
        <w:rPr>
          <w:rFonts w:eastAsia="Calibri"/>
          <w:szCs w:val="28"/>
          <w:lang w:val="en-US"/>
        </w:rPr>
        <w:t>oe</w:t>
      </w:r>
      <w:proofErr w:type="spellEnd"/>
      <w:r w:rsidRPr="007045FE">
        <w:rPr>
          <w:rFonts w:eastAsia="Calibri"/>
          <w:szCs w:val="28"/>
        </w:rPr>
        <w:t>@</w:t>
      </w:r>
      <w:r w:rsidRPr="007045FE">
        <w:rPr>
          <w:rFonts w:eastAsia="Calibri"/>
          <w:szCs w:val="28"/>
          <w:lang w:val="en-US"/>
        </w:rPr>
        <w:t>mail</w:t>
      </w:r>
      <w:r w:rsidRPr="007045FE">
        <w:rPr>
          <w:rFonts w:eastAsia="Calibri"/>
          <w:szCs w:val="28"/>
        </w:rPr>
        <w:t>.</w:t>
      </w:r>
      <w:proofErr w:type="spellStart"/>
      <w:r w:rsidRPr="007045FE">
        <w:rPr>
          <w:rFonts w:eastAsia="Calibri"/>
          <w:szCs w:val="28"/>
          <w:lang w:val="en-US"/>
        </w:rPr>
        <w:t>ru</w:t>
      </w:r>
      <w:proofErr w:type="spellEnd"/>
    </w:p>
    <w:p w:rsidR="00207047" w:rsidRPr="007045FE" w:rsidRDefault="00207047" w:rsidP="009044B2">
      <w:pPr>
        <w:autoSpaceDE w:val="0"/>
        <w:autoSpaceDN w:val="0"/>
        <w:adjustRightInd w:val="0"/>
        <w:spacing w:after="0" w:line="240" w:lineRule="auto"/>
        <w:ind w:firstLine="709"/>
        <w:jc w:val="both"/>
        <w:rPr>
          <w:rFonts w:eastAsia="Calibri"/>
          <w:szCs w:val="28"/>
        </w:rPr>
      </w:pPr>
      <w:r w:rsidRPr="007045FE">
        <w:rPr>
          <w:rFonts w:eastAsia="Calibri"/>
          <w:szCs w:val="28"/>
        </w:rPr>
        <w:t>график работы администрации:</w:t>
      </w:r>
    </w:p>
    <w:tbl>
      <w:tblPr>
        <w:tblW w:w="0" w:type="auto"/>
        <w:tblBorders>
          <w:insideH w:val="single" w:sz="4" w:space="0" w:color="auto"/>
          <w:insideV w:val="single" w:sz="4" w:space="0" w:color="auto"/>
        </w:tblBorders>
        <w:tblLook w:val="04A0" w:firstRow="1" w:lastRow="0" w:firstColumn="1" w:lastColumn="0" w:noHBand="0" w:noVBand="1"/>
      </w:tblPr>
      <w:tblGrid>
        <w:gridCol w:w="6037"/>
        <w:gridCol w:w="3318"/>
      </w:tblGrid>
      <w:tr w:rsidR="00207047" w:rsidRPr="007045FE" w:rsidTr="002450CA">
        <w:tc>
          <w:tcPr>
            <w:tcW w:w="6204" w:type="dxa"/>
          </w:tcPr>
          <w:p w:rsidR="00207047" w:rsidRPr="007045FE" w:rsidRDefault="00207047" w:rsidP="009044B2">
            <w:pPr>
              <w:autoSpaceDE w:val="0"/>
              <w:autoSpaceDN w:val="0"/>
              <w:adjustRightInd w:val="0"/>
              <w:spacing w:after="0" w:line="240" w:lineRule="auto"/>
              <w:ind w:firstLine="604"/>
              <w:jc w:val="both"/>
              <w:rPr>
                <w:rFonts w:eastAsia="Calibri"/>
                <w:szCs w:val="28"/>
              </w:rPr>
            </w:pPr>
            <w:r w:rsidRPr="007045FE">
              <w:rPr>
                <w:rFonts w:eastAsia="Calibri"/>
                <w:szCs w:val="28"/>
              </w:rPr>
              <w:t>понедельник – четверг с 8:00 до 17:00;</w:t>
            </w:r>
          </w:p>
          <w:p w:rsidR="00207047" w:rsidRPr="007045FE" w:rsidRDefault="00207047" w:rsidP="009044B2">
            <w:pPr>
              <w:autoSpaceDE w:val="0"/>
              <w:autoSpaceDN w:val="0"/>
              <w:adjustRightInd w:val="0"/>
              <w:spacing w:after="0" w:line="240" w:lineRule="auto"/>
              <w:ind w:firstLine="604"/>
              <w:jc w:val="both"/>
              <w:rPr>
                <w:rFonts w:eastAsia="Calibri"/>
                <w:szCs w:val="28"/>
              </w:rPr>
            </w:pPr>
            <w:r w:rsidRPr="007045FE">
              <w:rPr>
                <w:rFonts w:eastAsia="Calibri"/>
                <w:szCs w:val="28"/>
              </w:rPr>
              <w:t>пятница с 8:00 до 14.00;</w:t>
            </w:r>
          </w:p>
          <w:p w:rsidR="00207047" w:rsidRPr="007045FE" w:rsidRDefault="00207047" w:rsidP="009044B2">
            <w:pPr>
              <w:autoSpaceDE w:val="0"/>
              <w:autoSpaceDN w:val="0"/>
              <w:adjustRightInd w:val="0"/>
              <w:spacing w:after="0" w:line="240" w:lineRule="auto"/>
              <w:ind w:firstLine="604"/>
              <w:jc w:val="both"/>
              <w:rPr>
                <w:rFonts w:eastAsia="Calibri"/>
                <w:szCs w:val="28"/>
              </w:rPr>
            </w:pPr>
            <w:r w:rsidRPr="007045FE">
              <w:rPr>
                <w:rFonts w:eastAsia="Calibri"/>
                <w:szCs w:val="28"/>
              </w:rPr>
              <w:t>приемные дни: Понедельник, среда</w:t>
            </w:r>
          </w:p>
          <w:p w:rsidR="00207047" w:rsidRPr="007045FE" w:rsidRDefault="00207047" w:rsidP="009044B2">
            <w:pPr>
              <w:autoSpaceDE w:val="0"/>
              <w:autoSpaceDN w:val="0"/>
              <w:adjustRightInd w:val="0"/>
              <w:spacing w:after="0" w:line="240" w:lineRule="auto"/>
              <w:ind w:firstLine="604"/>
              <w:jc w:val="both"/>
              <w:rPr>
                <w:rFonts w:eastAsia="Calibri"/>
                <w:szCs w:val="28"/>
              </w:rPr>
            </w:pPr>
            <w:r w:rsidRPr="007045FE">
              <w:rPr>
                <w:rFonts w:eastAsia="Calibri"/>
                <w:szCs w:val="28"/>
              </w:rPr>
              <w:t>суббота, воскресенье - выходные дни.</w:t>
            </w:r>
          </w:p>
        </w:tc>
        <w:tc>
          <w:tcPr>
            <w:tcW w:w="3367" w:type="dxa"/>
          </w:tcPr>
          <w:p w:rsidR="00207047" w:rsidRPr="007045FE" w:rsidRDefault="00207047" w:rsidP="009044B2">
            <w:pPr>
              <w:autoSpaceDE w:val="0"/>
              <w:autoSpaceDN w:val="0"/>
              <w:adjustRightInd w:val="0"/>
              <w:spacing w:after="0" w:line="240" w:lineRule="auto"/>
              <w:ind w:firstLine="709"/>
              <w:jc w:val="both"/>
              <w:rPr>
                <w:rFonts w:eastAsia="Calibri"/>
                <w:szCs w:val="28"/>
              </w:rPr>
            </w:pPr>
          </w:p>
          <w:p w:rsidR="00207047" w:rsidRPr="007045FE" w:rsidRDefault="00207047" w:rsidP="009044B2">
            <w:pPr>
              <w:autoSpaceDE w:val="0"/>
              <w:autoSpaceDN w:val="0"/>
              <w:adjustRightInd w:val="0"/>
              <w:spacing w:after="0" w:line="240" w:lineRule="auto"/>
              <w:ind w:firstLine="709"/>
              <w:jc w:val="both"/>
              <w:rPr>
                <w:rFonts w:eastAsia="Calibri"/>
                <w:szCs w:val="28"/>
              </w:rPr>
            </w:pPr>
            <w:r w:rsidRPr="007045FE">
              <w:rPr>
                <w:rFonts w:eastAsia="Calibri"/>
                <w:szCs w:val="28"/>
              </w:rPr>
              <w:t>обеденный перерыв с 12:30 до 14:00</w:t>
            </w:r>
          </w:p>
        </w:tc>
      </w:tr>
    </w:tbl>
    <w:p w:rsidR="00207047" w:rsidRPr="007045FE" w:rsidRDefault="00207047" w:rsidP="009044B2">
      <w:pPr>
        <w:autoSpaceDE w:val="0"/>
        <w:autoSpaceDN w:val="0"/>
        <w:adjustRightInd w:val="0"/>
        <w:spacing w:after="0"/>
        <w:rPr>
          <w:rFonts w:eastAsia="Calibri"/>
          <w:szCs w:val="28"/>
        </w:rPr>
      </w:pPr>
    </w:p>
    <w:p w:rsidR="00207047" w:rsidRPr="007045FE" w:rsidRDefault="00207047" w:rsidP="00207047">
      <w:pPr>
        <w:autoSpaceDE w:val="0"/>
        <w:autoSpaceDN w:val="0"/>
        <w:adjustRightInd w:val="0"/>
        <w:spacing w:after="0"/>
        <w:ind w:firstLine="709"/>
        <w:jc w:val="both"/>
        <w:rPr>
          <w:rFonts w:eastAsia="Calibri"/>
          <w:szCs w:val="28"/>
        </w:rPr>
      </w:pPr>
      <w:r w:rsidRPr="007045FE">
        <w:rPr>
          <w:rFonts w:eastAsia="Calibri"/>
          <w:szCs w:val="28"/>
        </w:rPr>
        <w:t>График приема должностного лица:</w:t>
      </w:r>
    </w:p>
    <w:tbl>
      <w:tblPr>
        <w:tblW w:w="0" w:type="auto"/>
        <w:tblBorders>
          <w:insideH w:val="single" w:sz="4" w:space="0" w:color="auto"/>
          <w:insideV w:val="single" w:sz="4" w:space="0" w:color="auto"/>
        </w:tblBorders>
        <w:tblLook w:val="04A0" w:firstRow="1" w:lastRow="0" w:firstColumn="1" w:lastColumn="0" w:noHBand="0" w:noVBand="1"/>
      </w:tblPr>
      <w:tblGrid>
        <w:gridCol w:w="6039"/>
        <w:gridCol w:w="3316"/>
      </w:tblGrid>
      <w:tr w:rsidR="00207047" w:rsidRPr="007045FE" w:rsidTr="002450CA">
        <w:tc>
          <w:tcPr>
            <w:tcW w:w="6204" w:type="dxa"/>
          </w:tcPr>
          <w:p w:rsidR="00207047" w:rsidRPr="007045FE" w:rsidRDefault="00207047" w:rsidP="00207047">
            <w:pPr>
              <w:autoSpaceDE w:val="0"/>
              <w:autoSpaceDN w:val="0"/>
              <w:adjustRightInd w:val="0"/>
              <w:spacing w:after="0"/>
              <w:ind w:firstLine="709"/>
              <w:jc w:val="both"/>
              <w:rPr>
                <w:rFonts w:eastAsia="Calibri"/>
                <w:szCs w:val="28"/>
              </w:rPr>
            </w:pPr>
            <w:proofErr w:type="gramStart"/>
            <w:r w:rsidRPr="007045FE">
              <w:rPr>
                <w:rFonts w:eastAsia="Calibri"/>
                <w:szCs w:val="28"/>
              </w:rPr>
              <w:t>Понедельник,  среда</w:t>
            </w:r>
            <w:proofErr w:type="gramEnd"/>
            <w:r w:rsidRPr="007045FE">
              <w:rPr>
                <w:rFonts w:eastAsia="Calibri"/>
                <w:szCs w:val="28"/>
              </w:rPr>
              <w:t xml:space="preserve"> с 8:30 до 16:30;</w:t>
            </w:r>
          </w:p>
          <w:p w:rsidR="00207047" w:rsidRPr="007045FE" w:rsidRDefault="00207047" w:rsidP="00207047">
            <w:pPr>
              <w:autoSpaceDE w:val="0"/>
              <w:autoSpaceDN w:val="0"/>
              <w:adjustRightInd w:val="0"/>
              <w:spacing w:after="0"/>
              <w:ind w:firstLine="709"/>
              <w:jc w:val="both"/>
              <w:rPr>
                <w:rFonts w:eastAsia="Calibri"/>
                <w:szCs w:val="28"/>
              </w:rPr>
            </w:pPr>
            <w:r w:rsidRPr="007045FE">
              <w:rPr>
                <w:rFonts w:eastAsia="Calibri"/>
                <w:szCs w:val="28"/>
              </w:rPr>
              <w:t>Вторник, четверг, пятница -</w:t>
            </w:r>
          </w:p>
          <w:p w:rsidR="00207047" w:rsidRPr="007045FE" w:rsidRDefault="00207047" w:rsidP="00207047">
            <w:pPr>
              <w:autoSpaceDE w:val="0"/>
              <w:autoSpaceDN w:val="0"/>
              <w:adjustRightInd w:val="0"/>
              <w:spacing w:after="0"/>
              <w:ind w:firstLine="709"/>
              <w:jc w:val="both"/>
              <w:rPr>
                <w:rFonts w:eastAsia="Calibri"/>
                <w:szCs w:val="28"/>
              </w:rPr>
            </w:pPr>
            <w:r w:rsidRPr="007045FE">
              <w:rPr>
                <w:rFonts w:eastAsia="Calibri"/>
                <w:szCs w:val="28"/>
              </w:rPr>
              <w:t xml:space="preserve">не приемные дни; </w:t>
            </w:r>
          </w:p>
          <w:p w:rsidR="00207047" w:rsidRPr="007045FE" w:rsidRDefault="00207047" w:rsidP="00207047">
            <w:pPr>
              <w:autoSpaceDE w:val="0"/>
              <w:autoSpaceDN w:val="0"/>
              <w:adjustRightInd w:val="0"/>
              <w:spacing w:after="0"/>
              <w:ind w:firstLine="709"/>
              <w:jc w:val="both"/>
              <w:rPr>
                <w:rFonts w:eastAsia="Calibri"/>
                <w:szCs w:val="28"/>
              </w:rPr>
            </w:pPr>
            <w:r w:rsidRPr="007045FE">
              <w:rPr>
                <w:rFonts w:eastAsia="Calibri"/>
                <w:szCs w:val="28"/>
              </w:rPr>
              <w:t>суббота, воскресенье - выходные дни.</w:t>
            </w:r>
          </w:p>
        </w:tc>
        <w:tc>
          <w:tcPr>
            <w:tcW w:w="3367" w:type="dxa"/>
          </w:tcPr>
          <w:p w:rsidR="00207047" w:rsidRPr="007045FE" w:rsidRDefault="00207047" w:rsidP="00207047">
            <w:pPr>
              <w:autoSpaceDE w:val="0"/>
              <w:autoSpaceDN w:val="0"/>
              <w:adjustRightInd w:val="0"/>
              <w:spacing w:after="0"/>
              <w:ind w:firstLine="709"/>
              <w:jc w:val="both"/>
              <w:rPr>
                <w:rFonts w:eastAsia="Calibri"/>
                <w:szCs w:val="28"/>
              </w:rPr>
            </w:pPr>
          </w:p>
          <w:p w:rsidR="00207047" w:rsidRPr="007045FE" w:rsidRDefault="00207047" w:rsidP="00207047">
            <w:pPr>
              <w:autoSpaceDE w:val="0"/>
              <w:autoSpaceDN w:val="0"/>
              <w:adjustRightInd w:val="0"/>
              <w:spacing w:after="0"/>
              <w:ind w:firstLine="709"/>
              <w:jc w:val="both"/>
              <w:rPr>
                <w:rFonts w:eastAsia="Calibri"/>
                <w:szCs w:val="28"/>
              </w:rPr>
            </w:pPr>
            <w:r w:rsidRPr="007045FE">
              <w:rPr>
                <w:rFonts w:eastAsia="Calibri"/>
                <w:szCs w:val="28"/>
              </w:rPr>
              <w:t>обеденный перерыв с 12:30 до 14:00</w:t>
            </w:r>
          </w:p>
        </w:tc>
      </w:tr>
    </w:tbl>
    <w:p w:rsidR="00207047" w:rsidRPr="00207047" w:rsidRDefault="00207047" w:rsidP="00207047">
      <w:pPr>
        <w:spacing w:after="0"/>
        <w:ind w:firstLine="709"/>
      </w:pPr>
      <w:r w:rsidRPr="007045FE">
        <w:t>2.1.2. Заявители за получением информации о порядке приема и правилах предоставления муниципальной услуги также могут обратиться по телефону: 8 (3812) 929-119 или направив запрос на электронный адрес администрации E-</w:t>
      </w:r>
      <w:proofErr w:type="spellStart"/>
      <w:r w:rsidRPr="007045FE">
        <w:t>mail</w:t>
      </w:r>
      <w:proofErr w:type="spellEnd"/>
      <w:r w:rsidRPr="007045FE">
        <w:t xml:space="preserve">: </w:t>
      </w:r>
      <w:proofErr w:type="spellStart"/>
      <w:r w:rsidRPr="007045FE">
        <w:rPr>
          <w:lang w:val="en-US"/>
        </w:rPr>
        <w:t>troi</w:t>
      </w:r>
      <w:proofErr w:type="spellEnd"/>
      <w:r w:rsidRPr="007045FE">
        <w:t>_</w:t>
      </w:r>
      <w:r w:rsidRPr="007045FE">
        <w:rPr>
          <w:lang w:val="en-US"/>
        </w:rPr>
        <w:t>tsk</w:t>
      </w:r>
      <w:r w:rsidRPr="007045FE">
        <w:t>_</w:t>
      </w:r>
      <w:proofErr w:type="spellStart"/>
      <w:r w:rsidRPr="007045FE">
        <w:rPr>
          <w:lang w:val="en-US"/>
        </w:rPr>
        <w:t>oe</w:t>
      </w:r>
      <w:proofErr w:type="spellEnd"/>
      <w:r w:rsidRPr="007045FE">
        <w:t>@</w:t>
      </w:r>
      <w:r w:rsidRPr="007045FE">
        <w:rPr>
          <w:lang w:val="en-US"/>
        </w:rPr>
        <w:t>mail</w:t>
      </w:r>
      <w:r w:rsidRPr="007045FE">
        <w:t>.</w:t>
      </w:r>
      <w:proofErr w:type="spellStart"/>
      <w:r w:rsidRPr="007045FE">
        <w:rPr>
          <w:lang w:val="en-US"/>
        </w:rPr>
        <w:t>ru</w:t>
      </w:r>
      <w:proofErr w:type="spellEnd"/>
    </w:p>
    <w:p w:rsidR="00B827E7" w:rsidRPr="00B827E7" w:rsidRDefault="00B827E7" w:rsidP="00207047">
      <w:pPr>
        <w:autoSpaceDE w:val="0"/>
        <w:autoSpaceDN w:val="0"/>
        <w:adjustRightInd w:val="0"/>
        <w:spacing w:after="0" w:line="240" w:lineRule="auto"/>
        <w:ind w:firstLine="709"/>
        <w:jc w:val="both"/>
        <w:rPr>
          <w:rFonts w:eastAsia="Calibri" w:cs="Times New Roman"/>
          <w:szCs w:val="28"/>
        </w:rPr>
      </w:pPr>
      <w:r w:rsidRPr="00B827E7">
        <w:rPr>
          <w:rFonts w:eastAsia="Calibri" w:cs="Times New Roman"/>
          <w:szCs w:val="28"/>
        </w:rPr>
        <w:t xml:space="preserve">2.1.3. При ответах на телефонные звонки должностное лицо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 распорядительного органа местного самоуправления, в который позвонил заявитель, фамилии, имени, отчестве должностного лица, принявшего </w:t>
      </w:r>
      <w:r w:rsidRPr="00B827E7">
        <w:rPr>
          <w:rFonts w:eastAsia="Calibri" w:cs="Times New Roman"/>
          <w:szCs w:val="28"/>
        </w:rPr>
        <w:lastRenderedPageBreak/>
        <w:t>телефонный звонок. Время разговора в порядке консультирования по телефону не должно превышать 10 минут.</w:t>
      </w:r>
    </w:p>
    <w:p w:rsidR="00B827E7" w:rsidRPr="00B827E7" w:rsidRDefault="00B827E7" w:rsidP="00B827E7">
      <w:pPr>
        <w:spacing w:after="0" w:line="240" w:lineRule="auto"/>
        <w:ind w:firstLine="709"/>
        <w:jc w:val="both"/>
        <w:rPr>
          <w:rFonts w:eastAsia="Calibri" w:cs="Times New Roman"/>
          <w:szCs w:val="28"/>
        </w:rPr>
      </w:pPr>
      <w:r w:rsidRPr="00B827E7">
        <w:rPr>
          <w:rFonts w:eastAsia="Calibri" w:cs="Times New Roman"/>
          <w:szCs w:val="28"/>
        </w:rPr>
        <w:t xml:space="preserve">2.1.4. На информационном стенде, расположенном в помещении </w:t>
      </w:r>
      <w:proofErr w:type="gramStart"/>
      <w:r w:rsidRPr="00B827E7">
        <w:rPr>
          <w:rFonts w:eastAsia="Calibri" w:cs="Times New Roman"/>
          <w:szCs w:val="28"/>
        </w:rPr>
        <w:t>администрации</w:t>
      </w:r>
      <w:proofErr w:type="gramEnd"/>
      <w:r w:rsidRPr="00B827E7">
        <w:rPr>
          <w:rFonts w:eastAsia="Calibri" w:cs="Times New Roman"/>
          <w:szCs w:val="28"/>
        </w:rPr>
        <w:t xml:space="preserve"> а также на Интернет-сайте размешается следующая информация:</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rPr>
      </w:pPr>
      <w:r w:rsidRPr="00B827E7">
        <w:rPr>
          <w:rFonts w:eastAsia="Calibri" w:cs="Times New Roman"/>
          <w:szCs w:val="28"/>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rPr>
      </w:pPr>
      <w:r w:rsidRPr="00B827E7">
        <w:rPr>
          <w:rFonts w:eastAsia="Calibri" w:cs="Times New Roman"/>
          <w:szCs w:val="28"/>
        </w:rPr>
        <w:t>- текст настоящего Административного регламента с приложениями (извлечения – на информационном стенде; полная версия – на Интернет-сайте);</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rPr>
      </w:pPr>
      <w:r w:rsidRPr="00B827E7">
        <w:rPr>
          <w:rFonts w:eastAsia="Calibri" w:cs="Times New Roman"/>
          <w:szCs w:val="28"/>
        </w:rPr>
        <w:t>- блок – схема порядка предоставления муниципальной услуги и краткое описание порядка предоставления муниципальной услуги;</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rPr>
      </w:pPr>
      <w:r w:rsidRPr="00B827E7">
        <w:rPr>
          <w:rFonts w:eastAsia="Calibri" w:cs="Times New Roman"/>
          <w:szCs w:val="28"/>
        </w:rPr>
        <w:t>- месторасположение, режим работы, номера телефонов и электронной почты администрации;</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rPr>
      </w:pPr>
      <w:r w:rsidRPr="00B827E7">
        <w:rPr>
          <w:rFonts w:eastAsia="Calibri" w:cs="Times New Roman"/>
          <w:szCs w:val="28"/>
        </w:rPr>
        <w:t>- перечень документов необходимых для предоставления муниципальной услуги;</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rPr>
      </w:pPr>
      <w:r w:rsidRPr="00B827E7">
        <w:rPr>
          <w:rFonts w:eastAsia="Calibri" w:cs="Times New Roman"/>
          <w:szCs w:val="28"/>
        </w:rPr>
        <w:t>-основания для отказа в предоставлении муниципальной услуги;</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rPr>
      </w:pPr>
      <w:r w:rsidRPr="00B827E7">
        <w:rPr>
          <w:rFonts w:eastAsia="Calibri" w:cs="Times New Roman"/>
          <w:szCs w:val="28"/>
        </w:rPr>
        <w:t>-порядок информирования о предоставлении муниципальной услуги;</w:t>
      </w:r>
    </w:p>
    <w:p w:rsidR="00B827E7" w:rsidRPr="00B827E7" w:rsidRDefault="00B827E7" w:rsidP="00B827E7">
      <w:pPr>
        <w:autoSpaceDE w:val="0"/>
        <w:autoSpaceDN w:val="0"/>
        <w:adjustRightInd w:val="0"/>
        <w:spacing w:after="0" w:line="240" w:lineRule="auto"/>
        <w:ind w:firstLine="709"/>
        <w:jc w:val="both"/>
        <w:rPr>
          <w:rFonts w:eastAsia="Calibri" w:cs="Times New Roman"/>
          <w:b/>
          <w:bCs/>
          <w:szCs w:val="28"/>
        </w:rPr>
      </w:pPr>
      <w:r w:rsidRPr="00B827E7">
        <w:rPr>
          <w:rFonts w:eastAsia="Calibri" w:cs="Times New Roman"/>
          <w:szCs w:val="28"/>
        </w:rPr>
        <w:t>- порядок получения консультаций.</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Результат предоставления муниципальной услуги</w:t>
      </w:r>
    </w:p>
    <w:p w:rsidR="00B827E7" w:rsidRPr="00B827E7" w:rsidRDefault="00B827E7" w:rsidP="00B827E7">
      <w:pPr>
        <w:autoSpaceDE w:val="0"/>
        <w:autoSpaceDN w:val="0"/>
        <w:adjustRightInd w:val="0"/>
        <w:spacing w:after="0" w:line="240" w:lineRule="auto"/>
        <w:ind w:firstLine="709"/>
        <w:jc w:val="both"/>
        <w:rPr>
          <w:rFonts w:eastAsia="Calibri" w:cs="Times New Roman"/>
          <w:bCs/>
          <w:szCs w:val="28"/>
        </w:rPr>
      </w:pPr>
      <w:r w:rsidRPr="00B827E7">
        <w:rPr>
          <w:rFonts w:eastAsia="Calibri" w:cs="Times New Roman"/>
          <w:bCs/>
          <w:szCs w:val="28"/>
        </w:rPr>
        <w:t xml:space="preserve">Результатом предоставления муниципальной услуги является: </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установление тарифов на услуги, предоставляемые муниципальными предприятиями и учреждениями поселения;</w:t>
      </w:r>
    </w:p>
    <w:p w:rsidR="00B827E7" w:rsidRPr="00B827E7" w:rsidRDefault="00B827E7" w:rsidP="00B827E7">
      <w:pPr>
        <w:autoSpaceDE w:val="0"/>
        <w:autoSpaceDN w:val="0"/>
        <w:adjustRightInd w:val="0"/>
        <w:spacing w:after="0" w:line="240" w:lineRule="auto"/>
        <w:ind w:firstLine="709"/>
        <w:jc w:val="both"/>
        <w:rPr>
          <w:rFonts w:eastAsia="Calibri" w:cs="Times New Roman"/>
          <w:b/>
          <w:bCs/>
          <w:szCs w:val="28"/>
        </w:rPr>
      </w:pPr>
      <w:r w:rsidRPr="00B827E7">
        <w:rPr>
          <w:rFonts w:eastAsia="Calibri" w:cs="Times New Roman"/>
          <w:szCs w:val="28"/>
          <w:lang w:eastAsia="ru-RU"/>
        </w:rPr>
        <w:t>- отказ в установлении тарифов на услуги, предоставляемые муниципальными предприятиями и учреждениями поселения.</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Срок предоставления муниципальной услуги</w:t>
      </w:r>
    </w:p>
    <w:p w:rsidR="00B827E7" w:rsidRPr="00B827E7" w:rsidRDefault="00B827E7" w:rsidP="00B827E7">
      <w:pPr>
        <w:autoSpaceDE w:val="0"/>
        <w:autoSpaceDN w:val="0"/>
        <w:adjustRightInd w:val="0"/>
        <w:spacing w:after="0" w:line="240" w:lineRule="auto"/>
        <w:ind w:firstLine="709"/>
        <w:jc w:val="both"/>
        <w:rPr>
          <w:rFonts w:eastAsia="Calibri" w:cs="Times New Roman"/>
          <w:b/>
          <w:bCs/>
          <w:szCs w:val="28"/>
        </w:rPr>
      </w:pPr>
      <w:r w:rsidRPr="00B827E7">
        <w:rPr>
          <w:rFonts w:eastAsia="Calibri" w:cs="Times New Roman"/>
          <w:szCs w:val="28"/>
          <w:lang w:eastAsia="ru-RU"/>
        </w:rPr>
        <w:t>Срок оказания услуги носит индивидуальный характер и зависит от вида услуг муниципальных учреждений и предприятий, на которые устанавливается тариф. При этом срок рассмотрения заявлений об оказании услуги не может быть более 30 календарных дней, за исключением случаев, когда по взаимному согласию исполнителя и заявителя, этот срок может быть продлен для проведения дополнительной или повторной экспертизы материалов дела, но не более чем на 30 календарных дней. По истечении указанного срока исполнитель обязан принять решение по существу вопроса.</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Правовые основания для предоставления муниципальной услуги</w:t>
      </w:r>
    </w:p>
    <w:p w:rsidR="00B827E7" w:rsidRPr="00B827E7" w:rsidRDefault="00B827E7" w:rsidP="00B827E7">
      <w:pPr>
        <w:autoSpaceDE w:val="0"/>
        <w:autoSpaceDN w:val="0"/>
        <w:adjustRightInd w:val="0"/>
        <w:spacing w:after="0" w:line="240" w:lineRule="auto"/>
        <w:ind w:firstLine="709"/>
        <w:contextualSpacing/>
        <w:jc w:val="both"/>
        <w:rPr>
          <w:rFonts w:eastAsia="Calibri" w:cs="Times New Roman"/>
          <w:szCs w:val="28"/>
        </w:rPr>
      </w:pPr>
      <w:r w:rsidRPr="00B827E7">
        <w:rPr>
          <w:rFonts w:eastAsia="Calibri" w:cs="Times New Roman"/>
          <w:szCs w:val="28"/>
        </w:rPr>
        <w:t>Правовые основания для предоставления муниципальной услуги указаны в п.</w:t>
      </w:r>
      <w:r w:rsidR="00207047">
        <w:rPr>
          <w:rFonts w:eastAsia="Calibri" w:cs="Times New Roman"/>
          <w:szCs w:val="28"/>
        </w:rPr>
        <w:t xml:space="preserve"> </w:t>
      </w:r>
      <w:r w:rsidRPr="00B827E7">
        <w:rPr>
          <w:rFonts w:eastAsia="Calibri" w:cs="Times New Roman"/>
          <w:szCs w:val="28"/>
        </w:rPr>
        <w:t>1.2. Административного регламента</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Исчерпывающий перечень документов, необходимых в соответствии с законодательными или иными нормативными право</w:t>
      </w:r>
      <w:r w:rsidR="00207047">
        <w:rPr>
          <w:rFonts w:eastAsia="Calibri" w:cs="Times New Roman"/>
          <w:b/>
          <w:bCs/>
          <w:szCs w:val="28"/>
        </w:rPr>
        <w:t xml:space="preserve">выми актами для предоставления </w:t>
      </w:r>
      <w:r w:rsidRPr="00B827E7">
        <w:rPr>
          <w:rFonts w:eastAsia="Calibri" w:cs="Times New Roman"/>
          <w:b/>
          <w:bCs/>
          <w:szCs w:val="28"/>
        </w:rPr>
        <w:t>муниципальной услуги</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xml:space="preserve">В целях предоставления муниципальной услуги заявитель обращается в Администрацию с письменным запросом. Одновременно заявитель </w:t>
      </w:r>
      <w:r w:rsidRPr="00B827E7">
        <w:rPr>
          <w:rFonts w:eastAsia="Calibri" w:cs="Times New Roman"/>
          <w:szCs w:val="28"/>
          <w:lang w:eastAsia="ru-RU"/>
        </w:rPr>
        <w:lastRenderedPageBreak/>
        <w:t>предоставляет документы и материалы либо их копии для подготовки исполнителем расчетов тарифов по каждому виду услуг:</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письменное мотивированное обращение руководителя предприятия (учреждения) о необходимости пересмотра тарифа;</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бухгалтерская отчетность на последнюю отчетную дату;</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основные показатели производственной деятельности;</w:t>
      </w:r>
    </w:p>
    <w:p w:rsidR="00B827E7" w:rsidRDefault="00B827E7" w:rsidP="00B827E7">
      <w:pPr>
        <w:autoSpaceDE w:val="0"/>
        <w:autoSpaceDN w:val="0"/>
        <w:adjustRightInd w:val="0"/>
        <w:spacing w:after="0" w:line="240" w:lineRule="auto"/>
        <w:ind w:firstLine="709"/>
        <w:contextualSpacing/>
        <w:jc w:val="both"/>
        <w:rPr>
          <w:rFonts w:eastAsia="Calibri" w:cs="Times New Roman"/>
          <w:szCs w:val="28"/>
          <w:lang w:eastAsia="ru-RU"/>
        </w:rPr>
      </w:pPr>
      <w:r w:rsidRPr="00B827E7">
        <w:rPr>
          <w:rFonts w:eastAsia="Calibri" w:cs="Times New Roman"/>
          <w:szCs w:val="28"/>
          <w:lang w:eastAsia="ru-RU"/>
        </w:rPr>
        <w:t>- экономическое обоснование по уровню тарифа.</w:t>
      </w:r>
    </w:p>
    <w:p w:rsidR="00207047" w:rsidRPr="00107C84" w:rsidRDefault="00207047" w:rsidP="00207047">
      <w:pPr>
        <w:spacing w:after="120" w:line="240" w:lineRule="auto"/>
        <w:ind w:firstLine="720"/>
        <w:jc w:val="both"/>
        <w:rPr>
          <w:rFonts w:eastAsia="Times New Roman" w:cs="Times New Roman"/>
          <w:szCs w:val="28"/>
          <w:lang w:eastAsia="ru-RU"/>
        </w:rPr>
      </w:pPr>
      <w:r w:rsidRPr="00107C84">
        <w:rPr>
          <w:rFonts w:eastAsia="Times New Roman" w:cs="Times New Roman"/>
          <w:szCs w:val="28"/>
          <w:lang w:eastAsia="ru-RU"/>
        </w:rPr>
        <w:t>В целях предоставления муниципальной услуги установление личности заявителей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207047" w:rsidRPr="00107C84" w:rsidRDefault="00207047" w:rsidP="00207047">
      <w:pPr>
        <w:spacing w:after="120" w:line="240" w:lineRule="auto"/>
        <w:ind w:firstLine="720"/>
        <w:jc w:val="both"/>
        <w:rPr>
          <w:rFonts w:eastAsia="Times New Roman" w:cs="Times New Roman"/>
          <w:szCs w:val="28"/>
          <w:lang w:eastAsia="ru-RU"/>
        </w:rPr>
      </w:pPr>
      <w:r w:rsidRPr="00107C84">
        <w:rPr>
          <w:rFonts w:eastAsia="Times New Roman" w:cs="Times New Roman"/>
          <w:szCs w:val="28"/>
          <w:lang w:eastAsia="ru-RU"/>
        </w:rPr>
        <w:t>При предоставлении муниципальной услуги в электронной форме идентификация и аутентификация могут осуществляться посредством:</w:t>
      </w:r>
    </w:p>
    <w:p w:rsidR="00207047" w:rsidRPr="00107C84" w:rsidRDefault="00207047" w:rsidP="00207047">
      <w:pPr>
        <w:spacing w:after="120" w:line="240" w:lineRule="auto"/>
        <w:ind w:firstLine="720"/>
        <w:jc w:val="both"/>
        <w:rPr>
          <w:rFonts w:eastAsia="Times New Roman" w:cs="Times New Roman"/>
          <w:szCs w:val="28"/>
          <w:lang w:eastAsia="ru-RU"/>
        </w:rPr>
      </w:pPr>
      <w:r w:rsidRPr="00107C84">
        <w:rPr>
          <w:rFonts w:eastAsia="Times New Roman" w:cs="Times New Roman"/>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07047" w:rsidRPr="00B827E7" w:rsidRDefault="00207047" w:rsidP="00207047">
      <w:pPr>
        <w:autoSpaceDE w:val="0"/>
        <w:autoSpaceDN w:val="0"/>
        <w:adjustRightInd w:val="0"/>
        <w:spacing w:after="0" w:line="240" w:lineRule="auto"/>
        <w:ind w:firstLine="709"/>
        <w:contextualSpacing/>
        <w:jc w:val="both"/>
        <w:rPr>
          <w:rFonts w:eastAsia="Calibri" w:cs="Times New Roman"/>
          <w:b/>
          <w:bCs/>
          <w:szCs w:val="28"/>
        </w:rPr>
      </w:pPr>
      <w:r w:rsidRPr="00107C84">
        <w:rPr>
          <w:rFonts w:eastAsia="Times New Roman" w:cs="Times New Roman"/>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Исчерпывающий перечень оснований для отказа в приеме документов, необходимых для предоставления муниципальной услуги</w:t>
      </w:r>
    </w:p>
    <w:p w:rsidR="00B827E7" w:rsidRPr="00B827E7" w:rsidRDefault="00B827E7" w:rsidP="00B827E7">
      <w:pPr>
        <w:autoSpaceDE w:val="0"/>
        <w:autoSpaceDN w:val="0"/>
        <w:adjustRightInd w:val="0"/>
        <w:spacing w:after="0" w:line="240" w:lineRule="auto"/>
        <w:ind w:firstLine="709"/>
        <w:contextualSpacing/>
        <w:jc w:val="both"/>
        <w:rPr>
          <w:rFonts w:eastAsia="Calibri" w:cs="Times New Roman"/>
          <w:bCs/>
          <w:szCs w:val="28"/>
        </w:rPr>
      </w:pPr>
      <w:r w:rsidRPr="00B827E7">
        <w:rPr>
          <w:rFonts w:eastAsia="Calibri" w:cs="Times New Roman"/>
          <w:bCs/>
          <w:szCs w:val="28"/>
        </w:rPr>
        <w:t>-   несоответстви</w:t>
      </w:r>
      <w:r w:rsidR="00207047">
        <w:rPr>
          <w:rFonts w:eastAsia="Calibri" w:cs="Times New Roman"/>
          <w:bCs/>
          <w:szCs w:val="28"/>
        </w:rPr>
        <w:t xml:space="preserve">е   представленных   документов пункту </w:t>
      </w:r>
      <w:r w:rsidRPr="00B827E7">
        <w:rPr>
          <w:rFonts w:eastAsia="Calibri" w:cs="Times New Roman"/>
          <w:bCs/>
          <w:szCs w:val="28"/>
        </w:rPr>
        <w:t xml:space="preserve">2.5. </w:t>
      </w:r>
      <w:proofErr w:type="gramStart"/>
      <w:r w:rsidRPr="00B827E7">
        <w:rPr>
          <w:rFonts w:eastAsia="Calibri" w:cs="Times New Roman"/>
          <w:bCs/>
          <w:szCs w:val="28"/>
        </w:rPr>
        <w:t>настоящего  регламента</w:t>
      </w:r>
      <w:proofErr w:type="gramEnd"/>
      <w:r w:rsidRPr="00B827E7">
        <w:rPr>
          <w:rFonts w:eastAsia="Calibri" w:cs="Times New Roman"/>
          <w:bCs/>
          <w:szCs w:val="28"/>
        </w:rPr>
        <w:t>;</w:t>
      </w:r>
    </w:p>
    <w:p w:rsidR="00B827E7" w:rsidRPr="00B827E7" w:rsidRDefault="00B827E7" w:rsidP="00B827E7">
      <w:pPr>
        <w:autoSpaceDE w:val="0"/>
        <w:autoSpaceDN w:val="0"/>
        <w:adjustRightInd w:val="0"/>
        <w:spacing w:after="0" w:line="240" w:lineRule="auto"/>
        <w:ind w:firstLine="709"/>
        <w:contextualSpacing/>
        <w:jc w:val="both"/>
        <w:rPr>
          <w:rFonts w:eastAsia="Calibri" w:cs="Times New Roman"/>
          <w:bCs/>
          <w:szCs w:val="28"/>
        </w:rPr>
      </w:pPr>
      <w:r w:rsidRPr="00B827E7">
        <w:rPr>
          <w:rFonts w:eastAsia="Calibri" w:cs="Times New Roman"/>
          <w:bCs/>
          <w:szCs w:val="28"/>
        </w:rPr>
        <w:t>-   представление искаженной, недостоверной информации;</w:t>
      </w:r>
    </w:p>
    <w:p w:rsidR="00B827E7" w:rsidRPr="00B827E7" w:rsidRDefault="00B827E7" w:rsidP="00B827E7">
      <w:pPr>
        <w:autoSpaceDE w:val="0"/>
        <w:autoSpaceDN w:val="0"/>
        <w:adjustRightInd w:val="0"/>
        <w:spacing w:after="0" w:line="240" w:lineRule="auto"/>
        <w:ind w:firstLine="709"/>
        <w:contextualSpacing/>
        <w:jc w:val="both"/>
        <w:rPr>
          <w:rFonts w:eastAsia="Calibri" w:cs="Times New Roman"/>
          <w:bCs/>
          <w:szCs w:val="28"/>
        </w:rPr>
      </w:pPr>
      <w:r w:rsidRPr="00B827E7">
        <w:rPr>
          <w:rFonts w:eastAsia="Calibri" w:cs="Times New Roman"/>
          <w:bCs/>
          <w:szCs w:val="28"/>
        </w:rPr>
        <w:t>- отсутствие экономических, правовых и других оснований для рассмотрения документов.</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Исчерпывающий перечень основан</w:t>
      </w:r>
      <w:r w:rsidR="00207047">
        <w:rPr>
          <w:rFonts w:eastAsia="Calibri" w:cs="Times New Roman"/>
          <w:b/>
          <w:bCs/>
          <w:szCs w:val="28"/>
        </w:rPr>
        <w:t xml:space="preserve">ий для отказа в предоставлении </w:t>
      </w:r>
      <w:r w:rsidRPr="00B827E7">
        <w:rPr>
          <w:rFonts w:eastAsia="Calibri" w:cs="Times New Roman"/>
          <w:b/>
          <w:bCs/>
          <w:szCs w:val="28"/>
        </w:rPr>
        <w:t>муниципальной услуги</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предоставление неполного пакета документов, наличие в предоставленных документах либо материалах исправлений, неполной информации.</w:t>
      </w:r>
    </w:p>
    <w:p w:rsidR="00B827E7" w:rsidRPr="00B827E7" w:rsidRDefault="00B827E7" w:rsidP="00B827E7">
      <w:pPr>
        <w:autoSpaceDE w:val="0"/>
        <w:autoSpaceDN w:val="0"/>
        <w:adjustRightInd w:val="0"/>
        <w:spacing w:after="0" w:line="240" w:lineRule="auto"/>
        <w:ind w:firstLine="709"/>
        <w:jc w:val="both"/>
        <w:rPr>
          <w:rFonts w:eastAsia="Calibri" w:cs="Times New Roman"/>
          <w:b/>
          <w:bCs/>
          <w:szCs w:val="28"/>
        </w:rPr>
      </w:pPr>
      <w:r w:rsidRPr="00B827E7">
        <w:rPr>
          <w:rFonts w:eastAsia="Calibri" w:cs="Times New Roman"/>
          <w:szCs w:val="28"/>
          <w:lang w:eastAsia="ru-RU"/>
        </w:rPr>
        <w:t>- отсутствие у заявителя законных оснований для оказания услуг, на которые заявитель просит установить тариф.</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lastRenderedPageBreak/>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Омской области, муниципальными правовыми актами</w:t>
      </w:r>
    </w:p>
    <w:p w:rsidR="00B827E7" w:rsidRPr="00B827E7" w:rsidRDefault="00B827E7" w:rsidP="00B827E7">
      <w:pPr>
        <w:spacing w:after="0" w:line="240" w:lineRule="auto"/>
        <w:ind w:firstLine="709"/>
        <w:jc w:val="both"/>
        <w:rPr>
          <w:rFonts w:eastAsia="Calibri" w:cs="Times New Roman"/>
          <w:szCs w:val="28"/>
        </w:rPr>
      </w:pPr>
      <w:r w:rsidRPr="00B827E7">
        <w:rPr>
          <w:rFonts w:eastAsia="Calibri" w:cs="Times New Roman"/>
          <w:szCs w:val="28"/>
        </w:rPr>
        <w:t>Муниципальная услуга предоставляется заявителям бесплатно.</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Срок регистрации запр</w:t>
      </w:r>
      <w:r w:rsidR="003A2765">
        <w:rPr>
          <w:rFonts w:eastAsia="Calibri" w:cs="Times New Roman"/>
          <w:b/>
          <w:bCs/>
          <w:szCs w:val="28"/>
        </w:rPr>
        <w:t xml:space="preserve">оса заявителя о предоставлении </w:t>
      </w:r>
      <w:r w:rsidRPr="00B827E7">
        <w:rPr>
          <w:rFonts w:eastAsia="Calibri" w:cs="Times New Roman"/>
          <w:b/>
          <w:bCs/>
          <w:szCs w:val="28"/>
        </w:rPr>
        <w:t>муниципальной услуги</w:t>
      </w:r>
    </w:p>
    <w:p w:rsidR="00B827E7" w:rsidRPr="00B827E7" w:rsidRDefault="00B827E7" w:rsidP="00B827E7">
      <w:pPr>
        <w:spacing w:after="0" w:line="240" w:lineRule="auto"/>
        <w:ind w:firstLine="709"/>
        <w:jc w:val="both"/>
        <w:rPr>
          <w:rFonts w:eastAsia="Calibri" w:cs="Times New Roman"/>
          <w:szCs w:val="28"/>
        </w:rPr>
      </w:pPr>
      <w:bookmarkStart w:id="1" w:name="sub_246"/>
      <w:r w:rsidRPr="00B827E7">
        <w:rPr>
          <w:rFonts w:eastAsia="Calibri" w:cs="Times New Roman"/>
          <w:szCs w:val="28"/>
        </w:rPr>
        <w:t>Срок регистрации заявления составляет не более 1 рабочего дня.</w:t>
      </w:r>
    </w:p>
    <w:bookmarkEnd w:id="1"/>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B827E7" w:rsidRPr="00B827E7" w:rsidRDefault="00B827E7" w:rsidP="00B827E7">
      <w:pPr>
        <w:spacing w:after="0" w:line="240" w:lineRule="auto"/>
        <w:ind w:firstLine="709"/>
        <w:jc w:val="both"/>
        <w:rPr>
          <w:rFonts w:eastAsia="Calibri" w:cs="Times New Roman"/>
          <w:szCs w:val="28"/>
        </w:rPr>
      </w:pPr>
      <w:r w:rsidRPr="00B827E7">
        <w:rPr>
          <w:rFonts w:eastAsia="Calibri" w:cs="Times New Roman"/>
          <w:szCs w:val="28"/>
        </w:rPr>
        <w:t>2.10.1. Здание администрации должно быть оборудовано отдельным входом для свободного доступа заявителей в помещение.</w:t>
      </w:r>
      <w:bookmarkStart w:id="2" w:name="sub_2103"/>
      <w:r w:rsidRPr="00B827E7">
        <w:rPr>
          <w:rFonts w:eastAsia="Calibri" w:cs="Times New Roman"/>
          <w:szCs w:val="28"/>
        </w:rPr>
        <w:t xml:space="preserve">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том числе, быть оборудовано средствами пожаротушения и оповещения о возникновении чрезвычайной ситуации.</w:t>
      </w:r>
    </w:p>
    <w:p w:rsidR="00B827E7" w:rsidRPr="00B827E7" w:rsidRDefault="00B827E7" w:rsidP="00B827E7">
      <w:pPr>
        <w:spacing w:after="0" w:line="240" w:lineRule="auto"/>
        <w:ind w:firstLine="709"/>
        <w:jc w:val="both"/>
        <w:rPr>
          <w:rFonts w:eastAsia="Calibri" w:cs="Times New Roman"/>
          <w:szCs w:val="28"/>
        </w:rPr>
      </w:pPr>
      <w:r w:rsidRPr="00B827E7">
        <w:rPr>
          <w:rFonts w:eastAsia="Calibri" w:cs="Times New Roman"/>
          <w:szCs w:val="28"/>
        </w:rPr>
        <w:t>2.10.2. Помещение, в котором предоставляется муниципальная услуга, включает место для ожидания, места для информирования заявителей и заполнения необходимых документов, а также места для приема заявителей.</w:t>
      </w:r>
    </w:p>
    <w:p w:rsidR="00B827E7" w:rsidRPr="00B827E7" w:rsidRDefault="00B827E7" w:rsidP="00B827E7">
      <w:pPr>
        <w:spacing w:after="0" w:line="240" w:lineRule="auto"/>
        <w:ind w:firstLine="709"/>
        <w:jc w:val="both"/>
        <w:rPr>
          <w:rFonts w:eastAsia="Calibri" w:cs="Times New Roman"/>
          <w:szCs w:val="28"/>
        </w:rPr>
      </w:pPr>
      <w:bookmarkStart w:id="3" w:name="sub_2104"/>
      <w:bookmarkEnd w:id="2"/>
      <w:r w:rsidRPr="00B827E7">
        <w:rPr>
          <w:rFonts w:eastAsia="Calibri" w:cs="Times New Roman"/>
          <w:szCs w:val="28"/>
        </w:rPr>
        <w:t>2.10.3. Места для ожидания должны соответствовать комфортным условиям для заявителей и оптимальным условиям работы должностных лиц.</w:t>
      </w:r>
    </w:p>
    <w:p w:rsidR="00B827E7" w:rsidRPr="00B827E7" w:rsidRDefault="00B827E7" w:rsidP="00B827E7">
      <w:pPr>
        <w:spacing w:after="0" w:line="240" w:lineRule="auto"/>
        <w:ind w:firstLine="709"/>
        <w:jc w:val="both"/>
        <w:rPr>
          <w:rFonts w:eastAsia="Calibri" w:cs="Times New Roman"/>
          <w:szCs w:val="28"/>
        </w:rPr>
      </w:pPr>
      <w:bookmarkStart w:id="4" w:name="sub_2105"/>
      <w:bookmarkEnd w:id="3"/>
      <w:r w:rsidRPr="00B827E7">
        <w:rPr>
          <w:rFonts w:eastAsia="Calibri" w:cs="Times New Roman"/>
          <w:szCs w:val="28"/>
        </w:rPr>
        <w:t>2.10.4. Места для ожидания оборудуются стульями, количество которых определяется исходя их фактической нагрузки и возможностей для их размещения в здании.</w:t>
      </w:r>
    </w:p>
    <w:p w:rsidR="00B827E7" w:rsidRPr="00B827E7" w:rsidRDefault="00B827E7" w:rsidP="00B827E7">
      <w:pPr>
        <w:spacing w:after="0" w:line="240" w:lineRule="auto"/>
        <w:ind w:firstLine="709"/>
        <w:jc w:val="both"/>
        <w:rPr>
          <w:rFonts w:eastAsia="Calibri" w:cs="Times New Roman"/>
          <w:szCs w:val="28"/>
        </w:rPr>
      </w:pPr>
      <w:bookmarkStart w:id="5" w:name="sub_2106"/>
      <w:bookmarkEnd w:id="4"/>
      <w:r w:rsidRPr="00B827E7">
        <w:rPr>
          <w:rFonts w:eastAsia="Calibri" w:cs="Times New Roman"/>
          <w:szCs w:val="28"/>
        </w:rPr>
        <w:t>2.10.5.</w:t>
      </w:r>
      <w:r w:rsidR="003A2765">
        <w:rPr>
          <w:rFonts w:eastAsia="Calibri" w:cs="Times New Roman"/>
          <w:szCs w:val="28"/>
        </w:rPr>
        <w:t xml:space="preserve"> </w:t>
      </w:r>
      <w:r w:rsidRPr="00B827E7">
        <w:rPr>
          <w:rFonts w:eastAsia="Calibri" w:cs="Times New Roman"/>
          <w:szCs w:val="28"/>
        </w:rPr>
        <w:t>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образцами заполнения документов, бланками запросов и необходимыми канцелярскими принадлежностями.</w:t>
      </w:r>
    </w:p>
    <w:p w:rsidR="00B827E7" w:rsidRPr="00B827E7" w:rsidRDefault="00B827E7" w:rsidP="00B827E7">
      <w:pPr>
        <w:spacing w:after="0" w:line="240" w:lineRule="auto"/>
        <w:ind w:firstLine="709"/>
        <w:jc w:val="both"/>
        <w:rPr>
          <w:rFonts w:eastAsia="Calibri" w:cs="Times New Roman"/>
          <w:szCs w:val="28"/>
        </w:rPr>
      </w:pPr>
      <w:bookmarkStart w:id="6" w:name="sub_2107"/>
      <w:bookmarkEnd w:id="5"/>
      <w:r w:rsidRPr="00B827E7">
        <w:rPr>
          <w:rFonts w:eastAsia="Calibri" w:cs="Times New Roman"/>
          <w:szCs w:val="28"/>
        </w:rPr>
        <w:t>2.10.6. На информационном стенде размещается следующая информация:</w:t>
      </w:r>
    </w:p>
    <w:p w:rsidR="00B827E7" w:rsidRPr="00B827E7" w:rsidRDefault="00B827E7" w:rsidP="00B827E7">
      <w:pPr>
        <w:spacing w:after="0" w:line="240" w:lineRule="auto"/>
        <w:ind w:firstLine="709"/>
        <w:jc w:val="both"/>
        <w:rPr>
          <w:rFonts w:eastAsia="Calibri" w:cs="Times New Roman"/>
          <w:szCs w:val="28"/>
        </w:rPr>
      </w:pPr>
      <w:bookmarkStart w:id="7" w:name="sub_21091"/>
      <w:r w:rsidRPr="00B827E7">
        <w:rPr>
          <w:rFonts w:eastAsia="Calibri" w:cs="Times New Roman"/>
          <w:szCs w:val="28"/>
        </w:rPr>
        <w:t>а) перечень документов, необходимых для предоставления муниципальной услуги;</w:t>
      </w:r>
    </w:p>
    <w:p w:rsidR="00B827E7" w:rsidRPr="00B827E7" w:rsidRDefault="00B827E7" w:rsidP="00B827E7">
      <w:pPr>
        <w:spacing w:after="0" w:line="240" w:lineRule="auto"/>
        <w:ind w:firstLine="709"/>
        <w:jc w:val="both"/>
        <w:rPr>
          <w:rFonts w:eastAsia="Calibri" w:cs="Times New Roman"/>
          <w:szCs w:val="28"/>
        </w:rPr>
      </w:pPr>
      <w:bookmarkStart w:id="8" w:name="sub_21092"/>
      <w:bookmarkEnd w:id="7"/>
      <w:r w:rsidRPr="00B827E7">
        <w:rPr>
          <w:rFonts w:eastAsia="Calibri" w:cs="Times New Roman"/>
          <w:szCs w:val="28"/>
        </w:rPr>
        <w:t>б) форма запроса (заявления) о предоставлении муниципальной услуги и образец его заполнения;</w:t>
      </w:r>
    </w:p>
    <w:p w:rsidR="00B827E7" w:rsidRPr="00B827E7" w:rsidRDefault="00B827E7" w:rsidP="00B827E7">
      <w:pPr>
        <w:spacing w:after="0" w:line="240" w:lineRule="auto"/>
        <w:ind w:firstLine="709"/>
        <w:jc w:val="both"/>
        <w:rPr>
          <w:rFonts w:eastAsia="Calibri" w:cs="Times New Roman"/>
          <w:szCs w:val="28"/>
        </w:rPr>
      </w:pPr>
      <w:bookmarkStart w:id="9" w:name="sub_21093"/>
      <w:bookmarkEnd w:id="8"/>
      <w:r w:rsidRPr="00B827E7">
        <w:rPr>
          <w:rFonts w:eastAsia="Calibri" w:cs="Times New Roman"/>
          <w:szCs w:val="28"/>
        </w:rPr>
        <w:t>в) перечень оснований для отказа в её предоставлении;</w:t>
      </w:r>
    </w:p>
    <w:p w:rsidR="00B827E7" w:rsidRPr="00B827E7" w:rsidRDefault="00B827E7" w:rsidP="00B827E7">
      <w:pPr>
        <w:spacing w:after="0" w:line="240" w:lineRule="auto"/>
        <w:ind w:firstLine="709"/>
        <w:jc w:val="both"/>
        <w:rPr>
          <w:rFonts w:eastAsia="Calibri" w:cs="Times New Roman"/>
          <w:szCs w:val="28"/>
        </w:rPr>
      </w:pPr>
      <w:bookmarkStart w:id="10" w:name="sub_21094"/>
      <w:bookmarkEnd w:id="9"/>
      <w:r w:rsidRPr="00B827E7">
        <w:rPr>
          <w:rFonts w:eastAsia="Calibri" w:cs="Times New Roman"/>
          <w:szCs w:val="28"/>
        </w:rPr>
        <w:t>г) сведения о платности предоставления муниципальной услуги;</w:t>
      </w:r>
    </w:p>
    <w:p w:rsidR="00B827E7" w:rsidRPr="00B827E7" w:rsidRDefault="00B827E7" w:rsidP="00B827E7">
      <w:pPr>
        <w:spacing w:after="0" w:line="240" w:lineRule="auto"/>
        <w:ind w:firstLine="709"/>
        <w:jc w:val="both"/>
        <w:rPr>
          <w:rFonts w:eastAsia="Calibri" w:cs="Times New Roman"/>
          <w:szCs w:val="28"/>
        </w:rPr>
      </w:pPr>
      <w:bookmarkStart w:id="11" w:name="sub_21095"/>
      <w:bookmarkEnd w:id="10"/>
      <w:r w:rsidRPr="00B827E7">
        <w:rPr>
          <w:rFonts w:eastAsia="Calibri" w:cs="Times New Roman"/>
          <w:szCs w:val="28"/>
        </w:rPr>
        <w:lastRenderedPageBreak/>
        <w:t>д) блок-схема описания административного процесса по предоставлению муниципальной услуги;</w:t>
      </w:r>
    </w:p>
    <w:bookmarkEnd w:id="11"/>
    <w:p w:rsidR="00B827E7" w:rsidRPr="00B827E7" w:rsidRDefault="00B827E7" w:rsidP="00B827E7">
      <w:pPr>
        <w:spacing w:after="0" w:line="240" w:lineRule="auto"/>
        <w:ind w:firstLine="709"/>
        <w:jc w:val="both"/>
        <w:rPr>
          <w:rFonts w:eastAsia="Calibri" w:cs="Times New Roman"/>
          <w:szCs w:val="28"/>
        </w:rPr>
      </w:pPr>
      <w:r w:rsidRPr="00B827E7">
        <w:rPr>
          <w:rFonts w:eastAsia="Calibri" w:cs="Times New Roman"/>
          <w:szCs w:val="28"/>
        </w:rPr>
        <w:t>е) извлечения из настоящего Административного регламента.</w:t>
      </w:r>
    </w:p>
    <w:p w:rsidR="00B827E7" w:rsidRPr="00B827E7" w:rsidRDefault="00B827E7" w:rsidP="00B827E7">
      <w:pPr>
        <w:spacing w:after="0" w:line="240" w:lineRule="auto"/>
        <w:ind w:firstLine="709"/>
        <w:jc w:val="both"/>
        <w:rPr>
          <w:rFonts w:eastAsia="Calibri" w:cs="Times New Roman"/>
          <w:szCs w:val="28"/>
        </w:rPr>
      </w:pPr>
      <w:bookmarkStart w:id="12" w:name="sub_2108"/>
      <w:bookmarkEnd w:id="6"/>
      <w:r w:rsidRPr="00B827E7">
        <w:rPr>
          <w:rFonts w:eastAsia="Calibri" w:cs="Times New Roman"/>
          <w:szCs w:val="28"/>
        </w:rPr>
        <w:t>2.10.7. Прием заявителей осуществляется в служебных кабинетах должностных лиц, ведущих прием.</w:t>
      </w:r>
    </w:p>
    <w:p w:rsidR="00B827E7" w:rsidRPr="00B827E7" w:rsidRDefault="00B827E7" w:rsidP="00B827E7">
      <w:pPr>
        <w:spacing w:after="0" w:line="240" w:lineRule="auto"/>
        <w:ind w:firstLine="709"/>
        <w:jc w:val="both"/>
        <w:rPr>
          <w:rFonts w:eastAsia="Calibri" w:cs="Times New Roman"/>
          <w:szCs w:val="28"/>
        </w:rPr>
      </w:pPr>
      <w:bookmarkStart w:id="13" w:name="sub_2109"/>
      <w:bookmarkEnd w:id="12"/>
      <w:r w:rsidRPr="00B827E7">
        <w:rPr>
          <w:rFonts w:eastAsia="Calibri" w:cs="Times New Roman"/>
          <w:szCs w:val="28"/>
        </w:rPr>
        <w:t xml:space="preserve">2.10.8. </w:t>
      </w:r>
      <w:bookmarkStart w:id="14" w:name="sub_21096"/>
      <w:bookmarkEnd w:id="13"/>
      <w:r w:rsidRPr="00B827E7">
        <w:rPr>
          <w:rFonts w:eastAsia="Calibri" w:cs="Times New Roman"/>
          <w:szCs w:val="28"/>
        </w:rPr>
        <w:t>Кабинеты приема заявителей должны быть оборудованы информационными табличками с указанием должности лица, ведущего прием и графика приема.</w:t>
      </w:r>
    </w:p>
    <w:p w:rsidR="00B827E7" w:rsidRPr="00B827E7" w:rsidRDefault="00B827E7" w:rsidP="00B827E7">
      <w:pPr>
        <w:spacing w:after="0" w:line="240" w:lineRule="auto"/>
        <w:ind w:firstLine="709"/>
        <w:jc w:val="both"/>
        <w:rPr>
          <w:rFonts w:eastAsia="Calibri" w:cs="Times New Roman"/>
          <w:szCs w:val="28"/>
        </w:rPr>
      </w:pPr>
      <w:bookmarkStart w:id="15" w:name="sub_21010"/>
      <w:bookmarkEnd w:id="14"/>
      <w:r w:rsidRPr="00B827E7">
        <w:rPr>
          <w:rFonts w:eastAsia="Calibri" w:cs="Times New Roman"/>
          <w:szCs w:val="28"/>
        </w:rPr>
        <w:t>2.10.9. Места для приема заявителей должны быть снабжены стулом, иметь место для письма и раскладки документов.</w:t>
      </w:r>
    </w:p>
    <w:p w:rsidR="00B827E7" w:rsidRPr="00B827E7" w:rsidRDefault="00B827E7" w:rsidP="00B827E7">
      <w:pPr>
        <w:spacing w:after="0" w:line="240" w:lineRule="auto"/>
        <w:ind w:firstLine="709"/>
        <w:jc w:val="both"/>
        <w:rPr>
          <w:rFonts w:eastAsia="Calibri" w:cs="Times New Roman"/>
          <w:szCs w:val="28"/>
        </w:rPr>
      </w:pPr>
      <w:bookmarkStart w:id="16" w:name="sub_21011"/>
      <w:bookmarkEnd w:id="15"/>
      <w:r w:rsidRPr="00B827E7">
        <w:rPr>
          <w:rFonts w:eastAsia="Calibri" w:cs="Times New Roman"/>
          <w:szCs w:val="28"/>
        </w:rPr>
        <w:t xml:space="preserve">2.10.10. </w:t>
      </w:r>
      <w:bookmarkStart w:id="17" w:name="sub_210113"/>
      <w:bookmarkEnd w:id="16"/>
      <w:r w:rsidRPr="00B827E7">
        <w:rPr>
          <w:rFonts w:eastAsia="Calibri" w:cs="Times New Roman"/>
          <w:szCs w:val="28"/>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B827E7" w:rsidRPr="00B827E7" w:rsidRDefault="00B827E7" w:rsidP="00B827E7">
      <w:pPr>
        <w:spacing w:after="0" w:line="240" w:lineRule="auto"/>
        <w:ind w:firstLine="709"/>
        <w:jc w:val="both"/>
        <w:rPr>
          <w:rFonts w:eastAsia="Calibri" w:cs="Times New Roman"/>
          <w:szCs w:val="28"/>
        </w:rPr>
      </w:pPr>
      <w:bookmarkStart w:id="18" w:name="sub_21012"/>
      <w:bookmarkEnd w:id="17"/>
      <w:r w:rsidRPr="00B827E7">
        <w:rPr>
          <w:rFonts w:eastAsia="Calibri" w:cs="Times New Roman"/>
          <w:szCs w:val="28"/>
        </w:rPr>
        <w:t xml:space="preserve">2.10.11.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 </w:t>
      </w:r>
    </w:p>
    <w:bookmarkEnd w:id="18"/>
    <w:p w:rsidR="00B827E7" w:rsidRPr="00B827E7" w:rsidRDefault="00B827E7" w:rsidP="00B827E7">
      <w:pPr>
        <w:spacing w:after="0" w:line="240" w:lineRule="auto"/>
        <w:ind w:firstLine="709"/>
        <w:jc w:val="both"/>
        <w:rPr>
          <w:rFonts w:eastAsia="Calibri" w:cs="Times New Roman"/>
          <w:b/>
          <w:bCs/>
          <w:szCs w:val="28"/>
        </w:rPr>
      </w:pPr>
      <w:r w:rsidRPr="00B827E7">
        <w:rPr>
          <w:rFonts w:eastAsia="Calibri" w:cs="Times New Roman"/>
          <w:szCs w:val="28"/>
        </w:rPr>
        <w:t>2.10.12. Место предоставления муниципальной услуги оборудуется исходя из необходимости обеспечения беспрепятственной эвакуации всех заявителей и специалистов в случае возникновения чрезвычайной ситуации.</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Показатели доступности и качества муниципальных услуг</w:t>
      </w:r>
    </w:p>
    <w:p w:rsidR="00B827E7" w:rsidRPr="00B827E7" w:rsidRDefault="00B827E7" w:rsidP="00B827E7">
      <w:pPr>
        <w:spacing w:after="0" w:line="240" w:lineRule="auto"/>
        <w:ind w:firstLine="709"/>
        <w:jc w:val="both"/>
        <w:rPr>
          <w:rFonts w:eastAsia="Calibri" w:cs="Times New Roman"/>
          <w:szCs w:val="28"/>
        </w:rPr>
      </w:pPr>
      <w:r w:rsidRPr="00B827E7">
        <w:rPr>
          <w:rFonts w:eastAsia="Calibri" w:cs="Times New Roman"/>
          <w:szCs w:val="28"/>
        </w:rPr>
        <w:t>2.11.1. Показателями оценки доступности муниципальной услуги являются</w:t>
      </w:r>
      <w:bookmarkStart w:id="19" w:name="sub_21111"/>
      <w:r w:rsidRPr="00B827E7">
        <w:rPr>
          <w:rFonts w:eastAsia="Calibri" w:cs="Times New Roman"/>
          <w:szCs w:val="28"/>
        </w:rPr>
        <w:t xml:space="preserve"> транспортная доступность к местам предоставления муниципальной услуги.</w:t>
      </w:r>
    </w:p>
    <w:p w:rsidR="00B827E7" w:rsidRPr="00B827E7" w:rsidRDefault="00B827E7" w:rsidP="00B827E7">
      <w:pPr>
        <w:spacing w:after="0" w:line="240" w:lineRule="auto"/>
        <w:ind w:firstLine="709"/>
        <w:jc w:val="both"/>
        <w:rPr>
          <w:rFonts w:eastAsia="Calibri" w:cs="Times New Roman"/>
          <w:szCs w:val="28"/>
        </w:rPr>
      </w:pPr>
      <w:bookmarkStart w:id="20" w:name="sub_2112"/>
      <w:bookmarkEnd w:id="19"/>
      <w:r w:rsidRPr="00B827E7">
        <w:rPr>
          <w:rFonts w:eastAsia="Calibri" w:cs="Times New Roman"/>
          <w:szCs w:val="28"/>
        </w:rPr>
        <w:t>2.11.2. Показателями оценки качества муниципальной услуги являются:</w:t>
      </w:r>
    </w:p>
    <w:p w:rsidR="00B827E7" w:rsidRPr="00B827E7" w:rsidRDefault="00B827E7" w:rsidP="00B827E7">
      <w:pPr>
        <w:spacing w:after="0" w:line="240" w:lineRule="auto"/>
        <w:ind w:firstLine="709"/>
        <w:jc w:val="both"/>
        <w:rPr>
          <w:rFonts w:eastAsia="Calibri" w:cs="Times New Roman"/>
          <w:szCs w:val="28"/>
        </w:rPr>
      </w:pPr>
      <w:bookmarkStart w:id="21" w:name="sub_21121"/>
      <w:bookmarkEnd w:id="20"/>
      <w:r w:rsidRPr="00B827E7">
        <w:rPr>
          <w:rFonts w:eastAsia="Calibri" w:cs="Times New Roman"/>
          <w:szCs w:val="28"/>
        </w:rPr>
        <w:t>а) соблюдение должностными лицами администрации сроков предоставления муниципальной услуги;</w:t>
      </w:r>
    </w:p>
    <w:p w:rsidR="00B827E7" w:rsidRPr="00B827E7" w:rsidRDefault="00B827E7" w:rsidP="00B827E7">
      <w:pPr>
        <w:spacing w:after="0" w:line="240" w:lineRule="auto"/>
        <w:ind w:firstLine="709"/>
        <w:jc w:val="both"/>
        <w:rPr>
          <w:rFonts w:eastAsia="Calibri" w:cs="Times New Roman"/>
          <w:szCs w:val="28"/>
        </w:rPr>
      </w:pPr>
      <w:bookmarkStart w:id="22" w:name="sub_21122"/>
      <w:bookmarkEnd w:id="21"/>
      <w:r w:rsidRPr="00B827E7">
        <w:rPr>
          <w:rFonts w:eastAsia="Calibri" w:cs="Times New Roman"/>
          <w:szCs w:val="28"/>
        </w:rPr>
        <w:t>б) соблюдение сроков ожидания в очереди при предоставлении муниципальной услуги;</w:t>
      </w:r>
    </w:p>
    <w:bookmarkEnd w:id="22"/>
    <w:p w:rsidR="00B827E7" w:rsidRPr="00B827E7" w:rsidRDefault="00B827E7" w:rsidP="00B827E7">
      <w:pPr>
        <w:autoSpaceDE w:val="0"/>
        <w:autoSpaceDN w:val="0"/>
        <w:adjustRightInd w:val="0"/>
        <w:spacing w:after="0" w:line="240" w:lineRule="auto"/>
        <w:ind w:firstLine="709"/>
        <w:contextualSpacing/>
        <w:jc w:val="both"/>
        <w:rPr>
          <w:rFonts w:eastAsia="Calibri" w:cs="Times New Roman"/>
          <w:b/>
          <w:bCs/>
          <w:szCs w:val="28"/>
        </w:rPr>
      </w:pPr>
      <w:r w:rsidRPr="00B827E7">
        <w:rPr>
          <w:rFonts w:eastAsia="Calibri" w:cs="Times New Roman"/>
          <w:szCs w:val="28"/>
        </w:rPr>
        <w:t xml:space="preserve">в) отсутствие поданных в установленном порядке жалоб со стороны заявителей на качество предоставления муниципальной услуги, действия (бездействия) должностных </w:t>
      </w:r>
      <w:proofErr w:type="gramStart"/>
      <w:r w:rsidRPr="00B827E7">
        <w:rPr>
          <w:rFonts w:eastAsia="Calibri" w:cs="Times New Roman"/>
          <w:szCs w:val="28"/>
        </w:rPr>
        <w:t>лиц  администрации</w:t>
      </w:r>
      <w:proofErr w:type="gramEnd"/>
      <w:r w:rsidRPr="00B827E7">
        <w:rPr>
          <w:rFonts w:eastAsia="Calibri" w:cs="Times New Roman"/>
          <w:szCs w:val="28"/>
        </w:rPr>
        <w:t xml:space="preserve">  при предоставлении муниципальной услуги.</w:t>
      </w:r>
    </w:p>
    <w:p w:rsidR="00B827E7" w:rsidRPr="00B827E7" w:rsidRDefault="00B827E7" w:rsidP="00B827E7">
      <w:pPr>
        <w:numPr>
          <w:ilvl w:val="1"/>
          <w:numId w:val="1"/>
        </w:numPr>
        <w:autoSpaceDE w:val="0"/>
        <w:autoSpaceDN w:val="0"/>
        <w:adjustRightInd w:val="0"/>
        <w:spacing w:after="200" w:line="276" w:lineRule="auto"/>
        <w:ind w:left="0" w:firstLine="709"/>
        <w:contextualSpacing/>
        <w:jc w:val="both"/>
        <w:rPr>
          <w:rFonts w:eastAsia="Calibri" w:cs="Times New Roman"/>
          <w:b/>
          <w:bCs/>
          <w:szCs w:val="28"/>
        </w:rPr>
      </w:pPr>
      <w:r w:rsidRPr="00B827E7">
        <w:rPr>
          <w:rFonts w:eastAsia="Calibri" w:cs="Times New Roman"/>
          <w:b/>
          <w:bCs/>
          <w:szCs w:val="28"/>
        </w:rPr>
        <w:t>Иные требования, в том числе учитывающие особенности предоставления муниципальных услуг в электронной форме</w:t>
      </w:r>
    </w:p>
    <w:p w:rsidR="00B827E7" w:rsidRPr="00B827E7" w:rsidRDefault="00B827E7" w:rsidP="00B827E7">
      <w:pPr>
        <w:spacing w:after="0" w:line="240" w:lineRule="auto"/>
        <w:ind w:firstLine="709"/>
        <w:jc w:val="both"/>
        <w:rPr>
          <w:rFonts w:eastAsia="Calibri" w:cs="Times New Roman"/>
          <w:szCs w:val="28"/>
        </w:rPr>
      </w:pPr>
      <w:r w:rsidRPr="00B827E7">
        <w:rPr>
          <w:rFonts w:eastAsia="Calibri" w:cs="Times New Roman"/>
          <w:szCs w:val="28"/>
        </w:rPr>
        <w:t xml:space="preserve">2.12.1. Информация о муниципальной услуге предоставляется заявителям бесплатно с использованием средств почтовой и телефонной связи, вычислительной и электронной </w:t>
      </w:r>
      <w:proofErr w:type="gramStart"/>
      <w:r w:rsidRPr="00B827E7">
        <w:rPr>
          <w:rFonts w:eastAsia="Calibri" w:cs="Times New Roman"/>
          <w:szCs w:val="28"/>
        </w:rPr>
        <w:t>техники,  в</w:t>
      </w:r>
      <w:proofErr w:type="gramEnd"/>
      <w:r w:rsidRPr="00B827E7">
        <w:rPr>
          <w:rFonts w:eastAsia="Calibri" w:cs="Times New Roman"/>
          <w:szCs w:val="28"/>
        </w:rPr>
        <w:t xml:space="preserve"> средствах массовой информации, а также в помещении администрации.</w:t>
      </w:r>
    </w:p>
    <w:p w:rsidR="003A2765" w:rsidRPr="003A2765" w:rsidRDefault="003A2765" w:rsidP="003A2765">
      <w:pPr>
        <w:spacing w:after="0" w:line="240" w:lineRule="auto"/>
        <w:ind w:firstLine="567"/>
        <w:jc w:val="both"/>
        <w:rPr>
          <w:rFonts w:eastAsia="Calibri" w:cs="Times New Roman"/>
          <w:szCs w:val="28"/>
          <w:lang w:eastAsia="ru-RU"/>
        </w:rPr>
      </w:pPr>
      <w:bookmarkStart w:id="23" w:name="sub_2122"/>
      <w:bookmarkStart w:id="24" w:name="sub_2126"/>
      <w:r w:rsidRPr="003A2765">
        <w:rPr>
          <w:rFonts w:eastAsia="Calibri" w:cs="Times New Roman"/>
          <w:szCs w:val="28"/>
          <w:lang w:eastAsia="ru-RU"/>
        </w:rPr>
        <w:t xml:space="preserve">2.12.2. Адрес места нахождения администрации </w:t>
      </w:r>
      <w:proofErr w:type="gramStart"/>
      <w:r w:rsidRPr="003A2765">
        <w:rPr>
          <w:rFonts w:eastAsia="Calibri" w:cs="Times New Roman"/>
          <w:szCs w:val="28"/>
          <w:lang w:eastAsia="ru-RU"/>
        </w:rPr>
        <w:t>Троицкого  сельского</w:t>
      </w:r>
      <w:proofErr w:type="gramEnd"/>
      <w:r w:rsidRPr="003A2765">
        <w:rPr>
          <w:rFonts w:eastAsia="Calibri" w:cs="Times New Roman"/>
          <w:szCs w:val="28"/>
          <w:lang w:eastAsia="ru-RU"/>
        </w:rPr>
        <w:t xml:space="preserve"> поселения:</w:t>
      </w:r>
      <w:bookmarkStart w:id="25" w:name="sub_2123"/>
      <w:bookmarkEnd w:id="23"/>
      <w:r w:rsidRPr="003A2765">
        <w:rPr>
          <w:rFonts w:eastAsia="Calibri" w:cs="Times New Roman"/>
          <w:szCs w:val="28"/>
          <w:lang w:eastAsia="ru-RU"/>
        </w:rPr>
        <w:t xml:space="preserve"> 644520, Омская область, Омский район, с. Троицкое, ул. Октябрьская </w:t>
      </w:r>
      <w:proofErr w:type="spellStart"/>
      <w:r w:rsidRPr="003A2765">
        <w:rPr>
          <w:rFonts w:eastAsia="Calibri" w:cs="Times New Roman"/>
          <w:szCs w:val="28"/>
          <w:lang w:eastAsia="ru-RU"/>
        </w:rPr>
        <w:t>1А</w:t>
      </w:r>
      <w:proofErr w:type="spellEnd"/>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2.12.3. Тел/факс: 8 (3812) 929-119</w:t>
      </w:r>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2.12.4. адрес электронной почты E-</w:t>
      </w:r>
      <w:proofErr w:type="spellStart"/>
      <w:r w:rsidRPr="003A2765">
        <w:rPr>
          <w:rFonts w:eastAsia="Calibri" w:cs="Times New Roman"/>
          <w:szCs w:val="28"/>
        </w:rPr>
        <w:t>mail</w:t>
      </w:r>
      <w:proofErr w:type="spellEnd"/>
      <w:r w:rsidRPr="003A2765">
        <w:rPr>
          <w:rFonts w:eastAsia="Calibri" w:cs="Times New Roman"/>
          <w:szCs w:val="28"/>
        </w:rPr>
        <w:t xml:space="preserve">: </w:t>
      </w:r>
      <w:proofErr w:type="spellStart"/>
      <w:r w:rsidRPr="003A2765">
        <w:rPr>
          <w:rFonts w:eastAsia="Calibri" w:cs="Times New Roman"/>
          <w:szCs w:val="28"/>
          <w:lang w:val="en-US"/>
        </w:rPr>
        <w:t>troi</w:t>
      </w:r>
      <w:proofErr w:type="spellEnd"/>
      <w:r w:rsidRPr="003A2765">
        <w:rPr>
          <w:rFonts w:eastAsia="Calibri" w:cs="Times New Roman"/>
          <w:szCs w:val="28"/>
        </w:rPr>
        <w:t>_</w:t>
      </w:r>
      <w:r w:rsidRPr="003A2765">
        <w:rPr>
          <w:rFonts w:eastAsia="Calibri" w:cs="Times New Roman"/>
          <w:szCs w:val="28"/>
          <w:lang w:val="en-US"/>
        </w:rPr>
        <w:t>tsk</w:t>
      </w:r>
      <w:r w:rsidRPr="003A2765">
        <w:rPr>
          <w:rFonts w:eastAsia="Calibri" w:cs="Times New Roman"/>
          <w:szCs w:val="28"/>
        </w:rPr>
        <w:t>_</w:t>
      </w:r>
      <w:proofErr w:type="spellStart"/>
      <w:r w:rsidRPr="003A2765">
        <w:rPr>
          <w:rFonts w:eastAsia="Calibri" w:cs="Times New Roman"/>
          <w:szCs w:val="28"/>
          <w:lang w:val="en-US"/>
        </w:rPr>
        <w:t>oe</w:t>
      </w:r>
      <w:proofErr w:type="spellEnd"/>
      <w:r w:rsidRPr="003A2765">
        <w:rPr>
          <w:rFonts w:eastAsia="Calibri" w:cs="Times New Roman"/>
          <w:szCs w:val="28"/>
        </w:rPr>
        <w:t>@</w:t>
      </w:r>
      <w:r w:rsidRPr="003A2765">
        <w:rPr>
          <w:rFonts w:eastAsia="Calibri" w:cs="Times New Roman"/>
          <w:szCs w:val="28"/>
          <w:lang w:val="en-US"/>
        </w:rPr>
        <w:t>mail</w:t>
      </w:r>
      <w:r w:rsidRPr="003A2765">
        <w:rPr>
          <w:rFonts w:eastAsia="Calibri" w:cs="Times New Roman"/>
          <w:szCs w:val="28"/>
        </w:rPr>
        <w:t>.</w:t>
      </w:r>
      <w:proofErr w:type="spellStart"/>
      <w:r w:rsidRPr="003A2765">
        <w:rPr>
          <w:rFonts w:eastAsia="Calibri" w:cs="Times New Roman"/>
          <w:szCs w:val="28"/>
          <w:lang w:val="en-US"/>
        </w:rPr>
        <w:t>ru</w:t>
      </w:r>
      <w:proofErr w:type="spellEnd"/>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2.12.5. график работы администрации:</w:t>
      </w:r>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6057"/>
        <w:gridCol w:w="3298"/>
      </w:tblGrid>
      <w:tr w:rsidR="003A2765" w:rsidRPr="003A2765" w:rsidTr="002450CA">
        <w:tc>
          <w:tcPr>
            <w:tcW w:w="6204" w:type="dxa"/>
          </w:tcPr>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lastRenderedPageBreak/>
              <w:t>понедельник – четверг с 8:00 до 17:00;</w:t>
            </w:r>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пятница с 8:00 до 14:00;</w:t>
            </w:r>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 xml:space="preserve">вторник, четверг, </w:t>
            </w:r>
            <w:proofErr w:type="gramStart"/>
            <w:r w:rsidRPr="003A2765">
              <w:rPr>
                <w:rFonts w:eastAsia="Calibri" w:cs="Times New Roman"/>
                <w:szCs w:val="28"/>
              </w:rPr>
              <w:t>пятница  не</w:t>
            </w:r>
            <w:proofErr w:type="gramEnd"/>
            <w:r w:rsidRPr="003A2765">
              <w:rPr>
                <w:rFonts w:eastAsia="Calibri" w:cs="Times New Roman"/>
                <w:szCs w:val="28"/>
              </w:rPr>
              <w:t xml:space="preserve"> приемный  </w:t>
            </w:r>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 xml:space="preserve">день; </w:t>
            </w:r>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суббота, воскресенье - выходные дни.</w:t>
            </w:r>
          </w:p>
        </w:tc>
        <w:tc>
          <w:tcPr>
            <w:tcW w:w="3367" w:type="dxa"/>
          </w:tcPr>
          <w:p w:rsidR="003A2765" w:rsidRPr="003A2765" w:rsidRDefault="003A2765" w:rsidP="003A2765">
            <w:pPr>
              <w:autoSpaceDE w:val="0"/>
              <w:autoSpaceDN w:val="0"/>
              <w:adjustRightInd w:val="0"/>
              <w:spacing w:after="0" w:line="240" w:lineRule="auto"/>
              <w:jc w:val="both"/>
              <w:rPr>
                <w:rFonts w:eastAsia="Calibri" w:cs="Times New Roman"/>
                <w:szCs w:val="28"/>
              </w:rPr>
            </w:pPr>
          </w:p>
          <w:p w:rsidR="003A2765" w:rsidRPr="003A2765" w:rsidRDefault="003A2765" w:rsidP="003A2765">
            <w:pPr>
              <w:autoSpaceDE w:val="0"/>
              <w:autoSpaceDN w:val="0"/>
              <w:adjustRightInd w:val="0"/>
              <w:spacing w:after="0" w:line="240" w:lineRule="auto"/>
              <w:jc w:val="both"/>
              <w:rPr>
                <w:rFonts w:eastAsia="Calibri" w:cs="Times New Roman"/>
                <w:szCs w:val="28"/>
              </w:rPr>
            </w:pPr>
            <w:r w:rsidRPr="003A2765">
              <w:rPr>
                <w:rFonts w:eastAsia="Calibri" w:cs="Times New Roman"/>
                <w:szCs w:val="28"/>
              </w:rPr>
              <w:t>обеденный перерыв с 12:30 до 14:00</w:t>
            </w:r>
          </w:p>
        </w:tc>
      </w:tr>
    </w:tbl>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 xml:space="preserve">2.12.6. Должностные лица </w:t>
      </w:r>
      <w:proofErr w:type="gramStart"/>
      <w:r w:rsidRPr="003A2765">
        <w:rPr>
          <w:rFonts w:eastAsia="Calibri" w:cs="Times New Roman"/>
          <w:szCs w:val="28"/>
        </w:rPr>
        <w:t>администрации  осуществляют</w:t>
      </w:r>
      <w:proofErr w:type="gramEnd"/>
      <w:r w:rsidRPr="003A2765">
        <w:rPr>
          <w:rFonts w:eastAsia="Calibri" w:cs="Times New Roman"/>
          <w:szCs w:val="28"/>
        </w:rPr>
        <w:t xml:space="preserve"> прием и консультирование граждан по вопросам, связанным с предоставлением муниципальной услуги, в соответствии со следующим графиком:</w:t>
      </w:r>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6057"/>
        <w:gridCol w:w="3298"/>
      </w:tblGrid>
      <w:tr w:rsidR="003A2765" w:rsidRPr="003A2765" w:rsidTr="002450CA">
        <w:tc>
          <w:tcPr>
            <w:tcW w:w="6204" w:type="dxa"/>
          </w:tcPr>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понедельник – четверг с 8:00 до 17:00;</w:t>
            </w:r>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пятница с 8:00 до 14:00;</w:t>
            </w:r>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 xml:space="preserve">вторник, четверг, </w:t>
            </w:r>
            <w:proofErr w:type="gramStart"/>
            <w:r w:rsidRPr="003A2765">
              <w:rPr>
                <w:rFonts w:eastAsia="Calibri" w:cs="Times New Roman"/>
                <w:szCs w:val="28"/>
              </w:rPr>
              <w:t>пятница  не</w:t>
            </w:r>
            <w:proofErr w:type="gramEnd"/>
            <w:r w:rsidRPr="003A2765">
              <w:rPr>
                <w:rFonts w:eastAsia="Calibri" w:cs="Times New Roman"/>
                <w:szCs w:val="28"/>
              </w:rPr>
              <w:t xml:space="preserve"> приемный  </w:t>
            </w:r>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 xml:space="preserve">день; </w:t>
            </w:r>
          </w:p>
          <w:p w:rsidR="003A2765" w:rsidRPr="003A2765" w:rsidRDefault="003A2765" w:rsidP="003A2765">
            <w:pPr>
              <w:autoSpaceDE w:val="0"/>
              <w:autoSpaceDN w:val="0"/>
              <w:adjustRightInd w:val="0"/>
              <w:spacing w:after="0" w:line="240" w:lineRule="auto"/>
              <w:ind w:firstLine="567"/>
              <w:jc w:val="both"/>
              <w:rPr>
                <w:rFonts w:eastAsia="Calibri" w:cs="Times New Roman"/>
                <w:szCs w:val="28"/>
              </w:rPr>
            </w:pPr>
            <w:r w:rsidRPr="003A2765">
              <w:rPr>
                <w:rFonts w:eastAsia="Calibri" w:cs="Times New Roman"/>
                <w:szCs w:val="28"/>
              </w:rPr>
              <w:t>суббота, воскресенье - выходные дни.</w:t>
            </w:r>
          </w:p>
        </w:tc>
        <w:tc>
          <w:tcPr>
            <w:tcW w:w="3367" w:type="dxa"/>
          </w:tcPr>
          <w:p w:rsidR="003A2765" w:rsidRPr="003A2765" w:rsidRDefault="003A2765" w:rsidP="003A2765">
            <w:pPr>
              <w:autoSpaceDE w:val="0"/>
              <w:autoSpaceDN w:val="0"/>
              <w:adjustRightInd w:val="0"/>
              <w:spacing w:after="0" w:line="240" w:lineRule="auto"/>
              <w:jc w:val="both"/>
              <w:rPr>
                <w:rFonts w:eastAsia="Calibri" w:cs="Times New Roman"/>
                <w:szCs w:val="28"/>
              </w:rPr>
            </w:pPr>
          </w:p>
          <w:p w:rsidR="003A2765" w:rsidRPr="003A2765" w:rsidRDefault="003A2765" w:rsidP="003A2765">
            <w:pPr>
              <w:autoSpaceDE w:val="0"/>
              <w:autoSpaceDN w:val="0"/>
              <w:adjustRightInd w:val="0"/>
              <w:spacing w:after="0" w:line="240" w:lineRule="auto"/>
              <w:jc w:val="both"/>
              <w:rPr>
                <w:rFonts w:eastAsia="Calibri" w:cs="Times New Roman"/>
                <w:szCs w:val="28"/>
              </w:rPr>
            </w:pPr>
            <w:r w:rsidRPr="003A2765">
              <w:rPr>
                <w:rFonts w:eastAsia="Calibri" w:cs="Times New Roman"/>
                <w:szCs w:val="28"/>
              </w:rPr>
              <w:t>обеденный перерыв с 12:30 до 14:00</w:t>
            </w:r>
          </w:p>
        </w:tc>
      </w:tr>
    </w:tbl>
    <w:bookmarkEnd w:id="25"/>
    <w:p w:rsidR="003A2765" w:rsidRPr="003A2765" w:rsidRDefault="003A2765" w:rsidP="003A2765">
      <w:pPr>
        <w:autoSpaceDE w:val="0"/>
        <w:autoSpaceDN w:val="0"/>
        <w:adjustRightInd w:val="0"/>
        <w:spacing w:after="0" w:line="240" w:lineRule="auto"/>
        <w:ind w:firstLine="567"/>
        <w:contextualSpacing/>
        <w:jc w:val="both"/>
        <w:rPr>
          <w:rFonts w:eastAsia="Calibri" w:cs="Times New Roman"/>
          <w:bCs/>
          <w:szCs w:val="28"/>
        </w:rPr>
      </w:pPr>
      <w:r w:rsidRPr="003A2765">
        <w:rPr>
          <w:rFonts w:eastAsia="Calibri" w:cs="Times New Roman"/>
          <w:bCs/>
          <w:szCs w:val="28"/>
        </w:rPr>
        <w:t>2.12.7. Информацию о порядке предоставления муниципальной услуги можно получить:</w:t>
      </w:r>
    </w:p>
    <w:p w:rsidR="003A2765" w:rsidRPr="003A2765" w:rsidRDefault="003A2765" w:rsidP="003A2765">
      <w:pPr>
        <w:autoSpaceDE w:val="0"/>
        <w:autoSpaceDN w:val="0"/>
        <w:adjustRightInd w:val="0"/>
        <w:spacing w:after="0" w:line="240" w:lineRule="auto"/>
        <w:ind w:firstLine="709"/>
        <w:contextualSpacing/>
        <w:jc w:val="both"/>
        <w:rPr>
          <w:rFonts w:eastAsia="Calibri" w:cs="Times New Roman"/>
          <w:bCs/>
          <w:szCs w:val="28"/>
        </w:rPr>
      </w:pPr>
      <w:bookmarkStart w:id="26" w:name="sub_21261"/>
      <w:r w:rsidRPr="003A2765">
        <w:rPr>
          <w:rFonts w:eastAsia="Calibri" w:cs="Times New Roman"/>
          <w:bCs/>
          <w:szCs w:val="28"/>
        </w:rPr>
        <w:t xml:space="preserve">а) непосредственно в </w:t>
      </w:r>
      <w:proofErr w:type="gramStart"/>
      <w:r w:rsidRPr="003A2765">
        <w:rPr>
          <w:rFonts w:eastAsia="Calibri" w:cs="Times New Roman"/>
          <w:bCs/>
          <w:szCs w:val="28"/>
        </w:rPr>
        <w:t>администрации  при</w:t>
      </w:r>
      <w:proofErr w:type="gramEnd"/>
      <w:r w:rsidRPr="003A2765">
        <w:rPr>
          <w:rFonts w:eastAsia="Calibri" w:cs="Times New Roman"/>
          <w:bCs/>
          <w:szCs w:val="28"/>
        </w:rPr>
        <w:t xml:space="preserve"> личном или письменном обращении, в том числе по электронной почте </w:t>
      </w:r>
    </w:p>
    <w:p w:rsidR="003A2765" w:rsidRPr="003A2765" w:rsidRDefault="003A2765" w:rsidP="003A2765">
      <w:pPr>
        <w:autoSpaceDE w:val="0"/>
        <w:autoSpaceDN w:val="0"/>
        <w:adjustRightInd w:val="0"/>
        <w:spacing w:after="0" w:line="240" w:lineRule="auto"/>
        <w:ind w:firstLine="709"/>
        <w:contextualSpacing/>
        <w:jc w:val="both"/>
        <w:rPr>
          <w:rFonts w:eastAsia="Calibri" w:cs="Times New Roman"/>
          <w:bCs/>
          <w:szCs w:val="28"/>
        </w:rPr>
      </w:pPr>
      <w:bookmarkStart w:id="27" w:name="sub_21262"/>
      <w:bookmarkEnd w:id="26"/>
      <w:r w:rsidRPr="003A2765">
        <w:rPr>
          <w:rFonts w:eastAsia="Calibri" w:cs="Times New Roman"/>
          <w:bCs/>
          <w:szCs w:val="28"/>
        </w:rPr>
        <w:t>б) по телефону 8 (3812) 929-119</w:t>
      </w:r>
    </w:p>
    <w:p w:rsidR="003A2765" w:rsidRPr="003A2765" w:rsidRDefault="003A2765" w:rsidP="003A2765">
      <w:pPr>
        <w:autoSpaceDE w:val="0"/>
        <w:autoSpaceDN w:val="0"/>
        <w:adjustRightInd w:val="0"/>
        <w:spacing w:after="0" w:line="240" w:lineRule="auto"/>
        <w:ind w:firstLine="709"/>
        <w:jc w:val="both"/>
        <w:rPr>
          <w:rFonts w:eastAsia="Calibri" w:cs="Times New Roman"/>
          <w:szCs w:val="28"/>
        </w:rPr>
      </w:pPr>
      <w:bookmarkStart w:id="28" w:name="sub_21263"/>
      <w:bookmarkEnd w:id="27"/>
      <w:r w:rsidRPr="003A2765">
        <w:rPr>
          <w:rFonts w:eastAsia="Calibri" w:cs="Times New Roman"/>
          <w:bCs/>
          <w:szCs w:val="28"/>
        </w:rPr>
        <w:t xml:space="preserve">в) по электронной почте </w:t>
      </w:r>
      <w:r w:rsidRPr="003A2765">
        <w:rPr>
          <w:rFonts w:eastAsia="Calibri" w:cs="Times New Roman"/>
          <w:szCs w:val="28"/>
        </w:rPr>
        <w:t>E-</w:t>
      </w:r>
      <w:proofErr w:type="spellStart"/>
      <w:r w:rsidRPr="003A2765">
        <w:rPr>
          <w:rFonts w:eastAsia="Calibri" w:cs="Times New Roman"/>
          <w:szCs w:val="28"/>
        </w:rPr>
        <w:t>mail</w:t>
      </w:r>
      <w:proofErr w:type="spellEnd"/>
      <w:r w:rsidRPr="003A2765">
        <w:rPr>
          <w:rFonts w:eastAsia="Calibri" w:cs="Times New Roman"/>
          <w:szCs w:val="28"/>
        </w:rPr>
        <w:t xml:space="preserve">: </w:t>
      </w:r>
      <w:proofErr w:type="spellStart"/>
      <w:r w:rsidRPr="003A2765">
        <w:rPr>
          <w:rFonts w:eastAsia="Calibri" w:cs="Times New Roman"/>
          <w:szCs w:val="28"/>
          <w:lang w:val="en-US"/>
        </w:rPr>
        <w:t>troi</w:t>
      </w:r>
      <w:proofErr w:type="spellEnd"/>
      <w:r w:rsidRPr="003A2765">
        <w:rPr>
          <w:rFonts w:eastAsia="Calibri" w:cs="Times New Roman"/>
          <w:szCs w:val="28"/>
        </w:rPr>
        <w:t>_</w:t>
      </w:r>
      <w:r w:rsidRPr="003A2765">
        <w:rPr>
          <w:rFonts w:eastAsia="Calibri" w:cs="Times New Roman"/>
          <w:szCs w:val="28"/>
          <w:lang w:val="en-US"/>
        </w:rPr>
        <w:t>tsk</w:t>
      </w:r>
      <w:r w:rsidRPr="003A2765">
        <w:rPr>
          <w:rFonts w:eastAsia="Calibri" w:cs="Times New Roman"/>
          <w:szCs w:val="28"/>
        </w:rPr>
        <w:t>_</w:t>
      </w:r>
      <w:proofErr w:type="spellStart"/>
      <w:r w:rsidRPr="003A2765">
        <w:rPr>
          <w:rFonts w:eastAsia="Calibri" w:cs="Times New Roman"/>
          <w:szCs w:val="28"/>
          <w:lang w:val="en-US"/>
        </w:rPr>
        <w:t>oe</w:t>
      </w:r>
      <w:proofErr w:type="spellEnd"/>
      <w:r w:rsidRPr="003A2765">
        <w:rPr>
          <w:rFonts w:eastAsia="Calibri" w:cs="Times New Roman"/>
          <w:szCs w:val="28"/>
        </w:rPr>
        <w:t>@</w:t>
      </w:r>
      <w:r w:rsidRPr="003A2765">
        <w:rPr>
          <w:rFonts w:eastAsia="Calibri" w:cs="Times New Roman"/>
          <w:szCs w:val="28"/>
          <w:lang w:val="en-US"/>
        </w:rPr>
        <w:t>mail</w:t>
      </w:r>
      <w:r w:rsidRPr="003A2765">
        <w:rPr>
          <w:rFonts w:eastAsia="Calibri" w:cs="Times New Roman"/>
          <w:szCs w:val="28"/>
        </w:rPr>
        <w:t>.</w:t>
      </w:r>
      <w:proofErr w:type="spellStart"/>
      <w:r w:rsidRPr="003A2765">
        <w:rPr>
          <w:rFonts w:eastAsia="Calibri" w:cs="Times New Roman"/>
          <w:szCs w:val="28"/>
          <w:lang w:val="en-US"/>
        </w:rPr>
        <w:t>ru</w:t>
      </w:r>
      <w:proofErr w:type="spellEnd"/>
    </w:p>
    <w:p w:rsidR="003A2765" w:rsidRPr="003A2765" w:rsidRDefault="003A2765" w:rsidP="003A2765">
      <w:pPr>
        <w:autoSpaceDE w:val="0"/>
        <w:autoSpaceDN w:val="0"/>
        <w:adjustRightInd w:val="0"/>
        <w:spacing w:after="0" w:line="240" w:lineRule="auto"/>
        <w:ind w:firstLine="709"/>
        <w:contextualSpacing/>
        <w:jc w:val="both"/>
        <w:rPr>
          <w:rFonts w:eastAsia="Calibri" w:cs="Times New Roman"/>
          <w:bCs/>
          <w:szCs w:val="28"/>
        </w:rPr>
      </w:pPr>
      <w:bookmarkStart w:id="29" w:name="sub_21264"/>
      <w:bookmarkEnd w:id="28"/>
      <w:r w:rsidRPr="003A2765">
        <w:rPr>
          <w:rFonts w:eastAsia="Calibri" w:cs="Times New Roman"/>
          <w:bCs/>
          <w:szCs w:val="28"/>
        </w:rPr>
        <w:t>г) на информационных стендах, размещенных в здании администрации</w:t>
      </w:r>
    </w:p>
    <w:bookmarkEnd w:id="29"/>
    <w:p w:rsidR="00B827E7" w:rsidRPr="00B827E7" w:rsidRDefault="00B827E7" w:rsidP="00B827E7">
      <w:pPr>
        <w:autoSpaceDE w:val="0"/>
        <w:autoSpaceDN w:val="0"/>
        <w:adjustRightInd w:val="0"/>
        <w:spacing w:after="200" w:line="240" w:lineRule="auto"/>
        <w:ind w:firstLine="709"/>
        <w:contextualSpacing/>
        <w:jc w:val="both"/>
        <w:rPr>
          <w:rFonts w:eastAsia="Calibri" w:cs="Times New Roman"/>
          <w:bCs/>
          <w:szCs w:val="28"/>
        </w:rPr>
      </w:pPr>
      <w:r w:rsidRPr="00B827E7">
        <w:rPr>
          <w:rFonts w:eastAsia="Calibri" w:cs="Times New Roman"/>
          <w:bCs/>
          <w:szCs w:val="28"/>
        </w:rPr>
        <w:t xml:space="preserve">2.12.8. </w:t>
      </w:r>
      <w:bookmarkStart w:id="30" w:name="sub_21265"/>
      <w:bookmarkEnd w:id="24"/>
      <w:r w:rsidRPr="00B827E7">
        <w:rPr>
          <w:rFonts w:eastAsia="Calibri" w:cs="Times New Roman"/>
          <w:bCs/>
          <w:szCs w:val="28"/>
        </w:rPr>
        <w:t>Информация о порядке предоставления муниципальной услуги может публиковаться в средствах массовой информации и в раздаточных информационных материалах (брошюрах, буклетах и т.п.).</w:t>
      </w:r>
    </w:p>
    <w:p w:rsidR="00B827E7" w:rsidRPr="00B827E7" w:rsidRDefault="00B827E7" w:rsidP="00B827E7">
      <w:pPr>
        <w:autoSpaceDE w:val="0"/>
        <w:autoSpaceDN w:val="0"/>
        <w:adjustRightInd w:val="0"/>
        <w:spacing w:after="200" w:line="240" w:lineRule="auto"/>
        <w:ind w:firstLine="709"/>
        <w:contextualSpacing/>
        <w:jc w:val="both"/>
        <w:rPr>
          <w:rFonts w:eastAsia="Calibri" w:cs="Times New Roman"/>
          <w:bCs/>
          <w:szCs w:val="28"/>
        </w:rPr>
      </w:pPr>
      <w:bookmarkStart w:id="31" w:name="sub_2127"/>
      <w:bookmarkEnd w:id="30"/>
      <w:r w:rsidRPr="00B827E7">
        <w:rPr>
          <w:rFonts w:eastAsia="Calibri" w:cs="Times New Roman"/>
          <w:bCs/>
          <w:szCs w:val="28"/>
        </w:rPr>
        <w:t>2.12.9. Консультации по вопросам предоставления муниципальной услуги осуществляются должностными лицами администрации, предоставляющими муниципальную услугу.</w:t>
      </w:r>
    </w:p>
    <w:p w:rsidR="00B827E7" w:rsidRPr="00B827E7" w:rsidRDefault="00B827E7" w:rsidP="00B827E7">
      <w:pPr>
        <w:autoSpaceDE w:val="0"/>
        <w:autoSpaceDN w:val="0"/>
        <w:adjustRightInd w:val="0"/>
        <w:spacing w:after="200" w:line="240" w:lineRule="auto"/>
        <w:ind w:firstLine="709"/>
        <w:contextualSpacing/>
        <w:jc w:val="both"/>
        <w:rPr>
          <w:rFonts w:eastAsia="Calibri" w:cs="Times New Roman"/>
          <w:bCs/>
          <w:szCs w:val="28"/>
        </w:rPr>
      </w:pPr>
      <w:bookmarkStart w:id="32" w:name="sub_2128"/>
      <w:bookmarkEnd w:id="31"/>
      <w:r w:rsidRPr="00B827E7">
        <w:rPr>
          <w:rFonts w:eastAsia="Calibri" w:cs="Times New Roman"/>
          <w:bCs/>
          <w:szCs w:val="28"/>
        </w:rPr>
        <w:t xml:space="preserve">2.12.10. </w:t>
      </w:r>
      <w:bookmarkStart w:id="33" w:name="sub_2129"/>
      <w:bookmarkEnd w:id="32"/>
      <w:r w:rsidRPr="00B827E7">
        <w:rPr>
          <w:rFonts w:eastAsia="Calibri" w:cs="Times New Roman"/>
          <w:bCs/>
          <w:szCs w:val="28"/>
        </w:rPr>
        <w:t>Консультации предоставляются по следующим вопросам:</w:t>
      </w:r>
    </w:p>
    <w:p w:rsidR="00B827E7" w:rsidRPr="00B827E7" w:rsidRDefault="00B827E7" w:rsidP="00B827E7">
      <w:pPr>
        <w:autoSpaceDE w:val="0"/>
        <w:autoSpaceDN w:val="0"/>
        <w:adjustRightInd w:val="0"/>
        <w:spacing w:after="200" w:line="240" w:lineRule="auto"/>
        <w:ind w:firstLine="709"/>
        <w:contextualSpacing/>
        <w:jc w:val="both"/>
        <w:rPr>
          <w:rFonts w:eastAsia="Calibri" w:cs="Times New Roman"/>
          <w:bCs/>
          <w:szCs w:val="28"/>
        </w:rPr>
      </w:pPr>
      <w:bookmarkStart w:id="34" w:name="sub_212101"/>
      <w:r w:rsidRPr="00B827E7">
        <w:rPr>
          <w:rFonts w:eastAsia="Calibri" w:cs="Times New Roman"/>
          <w:bCs/>
          <w:szCs w:val="28"/>
        </w:rPr>
        <w:t>а) время и порядок приема заявлений о предоставлении муниципальной услуги;</w:t>
      </w:r>
    </w:p>
    <w:p w:rsidR="00B827E7" w:rsidRPr="00B827E7" w:rsidRDefault="00B827E7" w:rsidP="00B827E7">
      <w:pPr>
        <w:autoSpaceDE w:val="0"/>
        <w:autoSpaceDN w:val="0"/>
        <w:adjustRightInd w:val="0"/>
        <w:spacing w:after="200" w:line="240" w:lineRule="auto"/>
        <w:ind w:firstLine="709"/>
        <w:contextualSpacing/>
        <w:jc w:val="both"/>
        <w:rPr>
          <w:rFonts w:eastAsia="Calibri" w:cs="Times New Roman"/>
          <w:bCs/>
          <w:szCs w:val="28"/>
        </w:rPr>
      </w:pPr>
      <w:bookmarkStart w:id="35" w:name="sub_212102"/>
      <w:bookmarkEnd w:id="34"/>
      <w:r w:rsidRPr="00B827E7">
        <w:rPr>
          <w:rFonts w:eastAsia="Calibri" w:cs="Times New Roman"/>
          <w:bCs/>
          <w:szCs w:val="28"/>
        </w:rPr>
        <w:t>б) перечень документов, необходимых для предоставления муниципальной услуги;</w:t>
      </w:r>
    </w:p>
    <w:p w:rsidR="00B827E7" w:rsidRPr="00B827E7" w:rsidRDefault="00B827E7" w:rsidP="00B827E7">
      <w:pPr>
        <w:autoSpaceDE w:val="0"/>
        <w:autoSpaceDN w:val="0"/>
        <w:adjustRightInd w:val="0"/>
        <w:spacing w:after="200" w:line="240" w:lineRule="auto"/>
        <w:ind w:firstLine="709"/>
        <w:contextualSpacing/>
        <w:jc w:val="both"/>
        <w:rPr>
          <w:rFonts w:eastAsia="Calibri" w:cs="Times New Roman"/>
          <w:bCs/>
          <w:szCs w:val="28"/>
        </w:rPr>
      </w:pPr>
      <w:bookmarkStart w:id="36" w:name="sub_212103"/>
      <w:bookmarkEnd w:id="35"/>
      <w:r w:rsidRPr="00B827E7">
        <w:rPr>
          <w:rFonts w:eastAsia="Calibri" w:cs="Times New Roman"/>
          <w:bCs/>
          <w:szCs w:val="28"/>
        </w:rPr>
        <w:t>в) порядок и сроки предоставления муниципальной услуги;</w:t>
      </w:r>
    </w:p>
    <w:bookmarkEnd w:id="36"/>
    <w:p w:rsidR="00B827E7" w:rsidRPr="00B827E7" w:rsidRDefault="00B827E7" w:rsidP="00B827E7">
      <w:pPr>
        <w:autoSpaceDE w:val="0"/>
        <w:autoSpaceDN w:val="0"/>
        <w:adjustRightInd w:val="0"/>
        <w:spacing w:after="200" w:line="240" w:lineRule="auto"/>
        <w:ind w:firstLine="709"/>
        <w:contextualSpacing/>
        <w:jc w:val="both"/>
        <w:rPr>
          <w:rFonts w:eastAsia="Calibri" w:cs="Times New Roman"/>
          <w:bCs/>
          <w:szCs w:val="28"/>
        </w:rPr>
      </w:pPr>
      <w:r w:rsidRPr="00B827E7">
        <w:rPr>
          <w:rFonts w:eastAsia="Calibri" w:cs="Times New Roman"/>
          <w:bCs/>
          <w:szCs w:val="28"/>
        </w:rPr>
        <w:t>г) порядок обжалования действий (бездействий) и решений, осуществляемых и принимаемых в ходе предоставления муниципальной услуги.</w:t>
      </w:r>
    </w:p>
    <w:p w:rsidR="00B827E7" w:rsidRPr="00B827E7" w:rsidRDefault="00B827E7" w:rsidP="00B827E7">
      <w:pPr>
        <w:autoSpaceDE w:val="0"/>
        <w:autoSpaceDN w:val="0"/>
        <w:adjustRightInd w:val="0"/>
        <w:spacing w:after="200" w:line="240" w:lineRule="auto"/>
        <w:ind w:firstLine="709"/>
        <w:contextualSpacing/>
        <w:jc w:val="both"/>
        <w:rPr>
          <w:rFonts w:eastAsia="Calibri" w:cs="Times New Roman"/>
          <w:bCs/>
          <w:szCs w:val="28"/>
        </w:rPr>
      </w:pPr>
      <w:r w:rsidRPr="00B827E7">
        <w:rPr>
          <w:rFonts w:eastAsia="Calibri" w:cs="Times New Roman"/>
          <w:bCs/>
          <w:szCs w:val="28"/>
        </w:rPr>
        <w:t>2.12.11. Консультирование заявителей по вопросам предоставления муниципальной услуги осуществляется бесплатно.</w:t>
      </w:r>
    </w:p>
    <w:p w:rsidR="00B827E7" w:rsidRPr="00B827E7" w:rsidRDefault="00B827E7" w:rsidP="00B827E7">
      <w:pPr>
        <w:autoSpaceDE w:val="0"/>
        <w:autoSpaceDN w:val="0"/>
        <w:adjustRightInd w:val="0"/>
        <w:spacing w:after="200" w:line="240" w:lineRule="auto"/>
        <w:ind w:firstLine="709"/>
        <w:contextualSpacing/>
        <w:jc w:val="both"/>
        <w:rPr>
          <w:rFonts w:eastAsia="Calibri" w:cs="Times New Roman"/>
          <w:bCs/>
          <w:szCs w:val="28"/>
        </w:rPr>
      </w:pPr>
      <w:bookmarkStart w:id="37" w:name="sub_21210"/>
      <w:bookmarkEnd w:id="33"/>
      <w:r w:rsidRPr="00B827E7">
        <w:rPr>
          <w:rFonts w:eastAsia="Calibri" w:cs="Times New Roman"/>
          <w:bCs/>
          <w:szCs w:val="28"/>
        </w:rPr>
        <w:t xml:space="preserve">2.12.12. </w:t>
      </w:r>
      <w:bookmarkStart w:id="38" w:name="sub_212104"/>
      <w:bookmarkEnd w:id="37"/>
      <w:r w:rsidRPr="00B827E7">
        <w:rPr>
          <w:rFonts w:eastAsia="Calibri" w:cs="Times New Roman"/>
          <w:bCs/>
          <w:szCs w:val="28"/>
        </w:rPr>
        <w:t>При ответах на телефонные звонки и устные об</w:t>
      </w:r>
      <w:r w:rsidR="003A2765">
        <w:rPr>
          <w:rFonts w:eastAsia="Calibri" w:cs="Times New Roman"/>
          <w:bCs/>
          <w:szCs w:val="28"/>
        </w:rPr>
        <w:t xml:space="preserve">ращения, должностные лица </w:t>
      </w:r>
      <w:r w:rsidRPr="00B827E7">
        <w:rPr>
          <w:rFonts w:eastAsia="Calibri" w:cs="Times New Roman"/>
          <w:bCs/>
          <w:szCs w:val="28"/>
        </w:rPr>
        <w:t>администрации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которую позвонил гражданин, фамилии, имени, отчества и должности специалиста, принявшего телефонный звонок.</w:t>
      </w:r>
    </w:p>
    <w:p w:rsidR="00B827E7" w:rsidRPr="00B827E7" w:rsidRDefault="00B827E7" w:rsidP="00B827E7">
      <w:pPr>
        <w:autoSpaceDE w:val="0"/>
        <w:autoSpaceDN w:val="0"/>
        <w:adjustRightInd w:val="0"/>
        <w:spacing w:after="200" w:line="240" w:lineRule="auto"/>
        <w:ind w:firstLine="709"/>
        <w:contextualSpacing/>
        <w:jc w:val="both"/>
        <w:rPr>
          <w:rFonts w:eastAsia="Calibri" w:cs="Times New Roman"/>
          <w:bCs/>
          <w:szCs w:val="28"/>
        </w:rPr>
      </w:pPr>
      <w:bookmarkStart w:id="39" w:name="sub_21211"/>
      <w:bookmarkEnd w:id="38"/>
      <w:r w:rsidRPr="00B827E7">
        <w:rPr>
          <w:rFonts w:eastAsia="Calibri" w:cs="Times New Roman"/>
          <w:bCs/>
          <w:szCs w:val="28"/>
        </w:rPr>
        <w:lastRenderedPageBreak/>
        <w:t>2.12.13.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обратившемуся гражданину должен быть сообщен телефонный номер, по которому он может получить необходимую информацию.</w:t>
      </w:r>
    </w:p>
    <w:bookmarkEnd w:id="39"/>
    <w:p w:rsidR="00B827E7" w:rsidRPr="00B827E7" w:rsidRDefault="00B827E7" w:rsidP="00B827E7">
      <w:pPr>
        <w:autoSpaceDE w:val="0"/>
        <w:autoSpaceDN w:val="0"/>
        <w:adjustRightInd w:val="0"/>
        <w:spacing w:after="200" w:line="240" w:lineRule="auto"/>
        <w:ind w:firstLine="709"/>
        <w:contextualSpacing/>
        <w:jc w:val="both"/>
        <w:rPr>
          <w:rFonts w:eastAsia="Calibri" w:cs="Times New Roman"/>
          <w:bCs/>
          <w:szCs w:val="28"/>
        </w:rPr>
      </w:pPr>
      <w:r w:rsidRPr="00B827E7">
        <w:rPr>
          <w:rFonts w:eastAsia="Calibri" w:cs="Times New Roman"/>
          <w:bCs/>
          <w:szCs w:val="28"/>
        </w:rPr>
        <w:t>2.12.14. С момента приема документов заявитель имеет право, в рабочее время администрации, на получение сведений о ходе предоставления муниципальной услуги при личном обращении в администрацию либо посредством телефонной связи или электронной почты. Для получения сведений о ходе предоставления муниципальной услуги заявителем сообщаются дата регистрации и регистрационный номер заявления. Заявителю предоставляются сведения о том, на каком этапе (на стадии выполнения какой административной процедуры) находится рассмотрение его заявления.</w:t>
      </w:r>
    </w:p>
    <w:p w:rsidR="00B827E7" w:rsidRPr="00B827E7" w:rsidRDefault="00B827E7" w:rsidP="00B827E7">
      <w:pPr>
        <w:autoSpaceDE w:val="0"/>
        <w:autoSpaceDN w:val="0"/>
        <w:adjustRightInd w:val="0"/>
        <w:spacing w:after="200" w:line="240" w:lineRule="auto"/>
        <w:ind w:firstLine="709"/>
        <w:contextualSpacing/>
        <w:jc w:val="both"/>
        <w:rPr>
          <w:rFonts w:eastAsia="Calibri" w:cs="Times New Roman"/>
          <w:bCs/>
          <w:szCs w:val="28"/>
        </w:rPr>
      </w:pPr>
    </w:p>
    <w:p w:rsidR="00B827E7" w:rsidRPr="00B827E7" w:rsidRDefault="00B827E7" w:rsidP="00B827E7">
      <w:pPr>
        <w:numPr>
          <w:ilvl w:val="0"/>
          <w:numId w:val="1"/>
        </w:numPr>
        <w:autoSpaceDE w:val="0"/>
        <w:autoSpaceDN w:val="0"/>
        <w:adjustRightInd w:val="0"/>
        <w:spacing w:after="200" w:line="276" w:lineRule="auto"/>
        <w:ind w:left="0" w:firstLine="709"/>
        <w:contextualSpacing/>
        <w:jc w:val="center"/>
        <w:rPr>
          <w:rFonts w:eastAsia="Calibri" w:cs="Times New Roman"/>
          <w:b/>
          <w:bCs/>
          <w:szCs w:val="28"/>
        </w:rPr>
      </w:pPr>
      <w:r w:rsidRPr="00B827E7">
        <w:rPr>
          <w:rFonts w:eastAsia="Calibri" w:cs="Times New Roman"/>
          <w:b/>
          <w:bCs/>
          <w:szCs w:val="28"/>
        </w:rPr>
        <w:t>Административные процедуры</w:t>
      </w:r>
    </w:p>
    <w:p w:rsidR="00B827E7" w:rsidRPr="00B827E7" w:rsidRDefault="00B827E7" w:rsidP="00B827E7">
      <w:pPr>
        <w:spacing w:after="0" w:line="240" w:lineRule="auto"/>
        <w:ind w:firstLine="709"/>
        <w:jc w:val="both"/>
        <w:rPr>
          <w:rFonts w:eastAsia="Calibri" w:cs="Times New Roman"/>
          <w:szCs w:val="28"/>
        </w:rPr>
      </w:pPr>
      <w:bookmarkStart w:id="40" w:name="sub_1031"/>
      <w:r w:rsidRPr="00B827E7">
        <w:rPr>
          <w:rFonts w:eastAsia="Calibri" w:cs="Times New Roman"/>
          <w:szCs w:val="28"/>
        </w:rPr>
        <w:t>3.1. Последовательность административных процедур</w:t>
      </w:r>
    </w:p>
    <w:p w:rsidR="00B827E7" w:rsidRPr="00B827E7" w:rsidRDefault="00B827E7" w:rsidP="00B827E7">
      <w:pPr>
        <w:spacing w:after="0" w:line="240" w:lineRule="auto"/>
        <w:ind w:firstLine="709"/>
        <w:jc w:val="both"/>
        <w:rPr>
          <w:rFonts w:eastAsia="Calibri" w:cs="Times New Roman"/>
          <w:szCs w:val="28"/>
        </w:rPr>
      </w:pPr>
      <w:bookmarkStart w:id="41" w:name="sub_311"/>
      <w:bookmarkEnd w:id="40"/>
      <w:r w:rsidRPr="00B827E7">
        <w:rPr>
          <w:rFonts w:eastAsia="Calibri" w:cs="Times New Roman"/>
          <w:szCs w:val="28"/>
        </w:rPr>
        <w:t>Предоставление муниципальной услуги включает в себя следующие административные процедуры:</w:t>
      </w:r>
    </w:p>
    <w:p w:rsidR="00B827E7" w:rsidRPr="00B827E7" w:rsidRDefault="00B827E7" w:rsidP="00B827E7">
      <w:pPr>
        <w:spacing w:after="0" w:line="240" w:lineRule="auto"/>
        <w:ind w:firstLine="709"/>
        <w:jc w:val="both"/>
        <w:rPr>
          <w:rFonts w:eastAsia="Calibri" w:cs="Times New Roman"/>
          <w:szCs w:val="28"/>
        </w:rPr>
      </w:pPr>
      <w:bookmarkStart w:id="42" w:name="sub_3111"/>
      <w:bookmarkEnd w:id="41"/>
      <w:r w:rsidRPr="00B827E7">
        <w:rPr>
          <w:rFonts w:eastAsia="Calibri" w:cs="Times New Roman"/>
          <w:szCs w:val="28"/>
        </w:rPr>
        <w:t xml:space="preserve">а) приём и регистрация документов заявителя; </w:t>
      </w:r>
    </w:p>
    <w:p w:rsidR="00B827E7" w:rsidRPr="00B827E7" w:rsidRDefault="00B827E7" w:rsidP="00B827E7">
      <w:pPr>
        <w:spacing w:after="0" w:line="240" w:lineRule="auto"/>
        <w:ind w:firstLine="709"/>
        <w:jc w:val="both"/>
        <w:rPr>
          <w:rFonts w:eastAsia="Calibri" w:cs="Times New Roman"/>
          <w:szCs w:val="28"/>
          <w:lang w:eastAsia="ru-RU"/>
        </w:rPr>
      </w:pPr>
      <w:r w:rsidRPr="00B827E7">
        <w:rPr>
          <w:rFonts w:eastAsia="Calibri" w:cs="Times New Roman"/>
          <w:szCs w:val="28"/>
        </w:rPr>
        <w:t xml:space="preserve">б) </w:t>
      </w:r>
      <w:r w:rsidRPr="00B827E7">
        <w:rPr>
          <w:rFonts w:eastAsia="Calibri" w:cs="Times New Roman"/>
          <w:szCs w:val="28"/>
          <w:lang w:eastAsia="ru-RU"/>
        </w:rPr>
        <w:t xml:space="preserve">проверка предоставленных документов и подготовка проекта постановления администрации </w:t>
      </w:r>
      <w:r>
        <w:rPr>
          <w:rFonts w:eastAsia="Calibri" w:cs="Times New Roman"/>
          <w:szCs w:val="28"/>
          <w:lang w:eastAsia="ru-RU"/>
        </w:rPr>
        <w:t>Троицкого</w:t>
      </w:r>
      <w:r w:rsidRPr="00B827E7">
        <w:rPr>
          <w:rFonts w:eastAsia="Calibri" w:cs="Times New Roman"/>
          <w:szCs w:val="28"/>
          <w:lang w:eastAsia="ru-RU"/>
        </w:rPr>
        <w:t xml:space="preserve"> сельского поселения;</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rPr>
      </w:pPr>
      <w:r w:rsidRPr="00B827E7">
        <w:rPr>
          <w:rFonts w:eastAsia="Calibri" w:cs="Times New Roman"/>
          <w:szCs w:val="28"/>
          <w:lang w:eastAsia="ru-RU"/>
        </w:rPr>
        <w:t>в) утверждение и доведение до заявителя установленных тарифов либо направление мотивированного отказа в рассмотрении документов.</w:t>
      </w:r>
    </w:p>
    <w:bookmarkEnd w:id="42"/>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3.2. Основанием для начала предоставления муниципальной услуги является факт подачи письменного обращения заявителя об установлении тарифов на услуги, с приложением обоснованных расчетных материалов и документов в соответствии с пунктом 2.5 настоящего Административного регламента.</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xml:space="preserve">Заявление на имя Главы </w:t>
      </w:r>
      <w:r>
        <w:rPr>
          <w:rFonts w:eastAsia="Calibri" w:cs="Times New Roman"/>
          <w:szCs w:val="28"/>
          <w:lang w:eastAsia="ru-RU"/>
        </w:rPr>
        <w:t>Троицкого</w:t>
      </w:r>
      <w:r w:rsidR="003A2765">
        <w:rPr>
          <w:rFonts w:eastAsia="Calibri" w:cs="Times New Roman"/>
          <w:szCs w:val="28"/>
          <w:lang w:eastAsia="ru-RU"/>
        </w:rPr>
        <w:t xml:space="preserve"> сельского поселения, </w:t>
      </w:r>
      <w:r w:rsidRPr="00B827E7">
        <w:rPr>
          <w:rFonts w:eastAsia="Calibri" w:cs="Times New Roman"/>
          <w:szCs w:val="28"/>
          <w:lang w:eastAsia="ru-RU"/>
        </w:rPr>
        <w:t>с прилагаемыми к нему документами, подлежит регистрации в течение одного рабочего дня с момента его поступления в администрацию, при этом заявлению присваивается регистрационный номер, указывается дата и время поступления.</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3.3. Должностное лицо, ответственное за предоставление муниципальной услуги осуществляет проверку представленных документов по следующим показателям:</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соблюдение представленных документов требованиям настоящего регламента;</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соответствие расчетов нормативной документации;</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проверка экономической обоснованности расходов и их документальное подтверждение.</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xml:space="preserve">При рассмотрении тарифов, в случае необходимости, должностное лицо, ответственное за предоставление муниципальной услуги имеет право </w:t>
      </w:r>
      <w:r w:rsidR="003A2765">
        <w:rPr>
          <w:rFonts w:eastAsia="Calibri" w:cs="Times New Roman"/>
          <w:szCs w:val="28"/>
          <w:lang w:eastAsia="ru-RU"/>
        </w:rPr>
        <w:lastRenderedPageBreak/>
        <w:t xml:space="preserve">запрашивать у заявителя </w:t>
      </w:r>
      <w:r w:rsidRPr="00B827E7">
        <w:rPr>
          <w:rFonts w:eastAsia="Calibri" w:cs="Times New Roman"/>
          <w:szCs w:val="28"/>
          <w:lang w:eastAsia="ru-RU"/>
        </w:rPr>
        <w:t xml:space="preserve">дополнительную информацию, относящуюся к установлению данных тарифов. </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3.4. В случае обоснованного отказа в рассмотрении документов в соответствии с пунктом 2.6 настоящего регламента, материалы направляются заявителю в течение пяти рабочих дней с обязательным мотивированным уведомлением об этом.</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3.5. В случае несоответствия представленных документов требованиям настоящего регламента, нормативным правовым актам по вопросам ценообразования или представления их не в полном объеме, они могут быть возвращены на доработку в течение десяти рабочих дней после их получения. При этом</w:t>
      </w:r>
      <w:r w:rsidRPr="00B827E7">
        <w:rPr>
          <w:rFonts w:ascii="Calibri" w:eastAsia="Calibri" w:hAnsi="Calibri" w:cs="Times New Roman"/>
          <w:sz w:val="22"/>
        </w:rPr>
        <w:t xml:space="preserve"> </w:t>
      </w:r>
      <w:r w:rsidRPr="00B827E7">
        <w:rPr>
          <w:rFonts w:eastAsia="Calibri" w:cs="Times New Roman"/>
          <w:szCs w:val="28"/>
          <w:lang w:eastAsia="ru-RU"/>
        </w:rPr>
        <w:t>сроки их рассмотрения переносятся с учетом даты представления необходимых материалов в полном объеме.</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В месячный срок должностное лицо, ответственное за предоставление муниципальной услуги осуществляет проверку обоснованности представленных расчетов и выносит мотивированное заключение об установлении новых тарифов или отказе в пересмотре действующих тарифов.</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xml:space="preserve">В случае положительного заключения должностное лицо, ответственное за предоставление муниципальной услуги готовит проект постановления администрации об установлении тарифов.  </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xml:space="preserve">Проект постановления администрации об утверждении тарифов и заключение об оценке представленных муниципальным предприятием или учреждением документов по утверждению тарифов представляется Главе сельского поселения для утверждения. </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3.6. Тарифы на услуги заявителей утверждаются постановлением администрации сельского поселения.</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lang w:eastAsia="ru-RU"/>
        </w:rPr>
      </w:pPr>
      <w:r w:rsidRPr="00B827E7">
        <w:rPr>
          <w:rFonts w:eastAsia="Calibri" w:cs="Times New Roman"/>
          <w:szCs w:val="28"/>
          <w:lang w:eastAsia="ru-RU"/>
        </w:rPr>
        <w:t xml:space="preserve">3.7. </w:t>
      </w:r>
      <w:r w:rsidR="003A2765">
        <w:rPr>
          <w:rFonts w:eastAsia="Calibri" w:cs="Times New Roman"/>
          <w:szCs w:val="28"/>
          <w:lang w:eastAsia="ru-RU"/>
        </w:rPr>
        <w:t xml:space="preserve"> Утвержденные тарифы доводятся </w:t>
      </w:r>
      <w:r w:rsidRPr="00B827E7">
        <w:rPr>
          <w:rFonts w:eastAsia="Calibri" w:cs="Times New Roman"/>
          <w:szCs w:val="28"/>
          <w:lang w:eastAsia="ru-RU"/>
        </w:rPr>
        <w:t>до заявителей. До потребителей утвержденные тарифы доводятся через средства массовой информации.</w:t>
      </w:r>
    </w:p>
    <w:p w:rsidR="00B827E7" w:rsidRPr="00B827E7" w:rsidRDefault="00B827E7" w:rsidP="00B827E7">
      <w:pPr>
        <w:autoSpaceDE w:val="0"/>
        <w:autoSpaceDN w:val="0"/>
        <w:adjustRightInd w:val="0"/>
        <w:spacing w:after="0" w:line="240" w:lineRule="auto"/>
        <w:ind w:firstLine="709"/>
        <w:jc w:val="both"/>
        <w:rPr>
          <w:rFonts w:eastAsia="Calibri" w:cs="Times New Roman"/>
          <w:b/>
          <w:bCs/>
          <w:szCs w:val="28"/>
        </w:rPr>
      </w:pPr>
      <w:r w:rsidRPr="00B827E7">
        <w:rPr>
          <w:rFonts w:eastAsia="Calibri" w:cs="Times New Roman"/>
          <w:szCs w:val="28"/>
          <w:lang w:eastAsia="ru-RU"/>
        </w:rPr>
        <w:t xml:space="preserve">3.8. </w:t>
      </w:r>
      <w:r w:rsidRPr="00B827E7">
        <w:rPr>
          <w:rFonts w:eastAsia="Calibri" w:cs="Times New Roman"/>
          <w:szCs w:val="28"/>
        </w:rPr>
        <w:t>Блок-схема описания последовательности действий при предоставлении муниципальной услуги приведена в Приложении к настоящему Административному регламенту</w:t>
      </w:r>
    </w:p>
    <w:p w:rsidR="00B827E7" w:rsidRPr="00B827E7" w:rsidRDefault="00B827E7" w:rsidP="00B827E7">
      <w:pPr>
        <w:numPr>
          <w:ilvl w:val="0"/>
          <w:numId w:val="1"/>
        </w:numPr>
        <w:autoSpaceDE w:val="0"/>
        <w:autoSpaceDN w:val="0"/>
        <w:adjustRightInd w:val="0"/>
        <w:spacing w:after="200" w:line="276" w:lineRule="auto"/>
        <w:ind w:left="0" w:firstLine="709"/>
        <w:contextualSpacing/>
        <w:jc w:val="center"/>
        <w:rPr>
          <w:rFonts w:eastAsia="Calibri" w:cs="Times New Roman"/>
          <w:b/>
          <w:bCs/>
          <w:szCs w:val="28"/>
        </w:rPr>
      </w:pPr>
      <w:r w:rsidRPr="00B827E7">
        <w:rPr>
          <w:rFonts w:eastAsia="Calibri" w:cs="Times New Roman"/>
          <w:b/>
          <w:bCs/>
          <w:szCs w:val="28"/>
        </w:rPr>
        <w:t>Формы контроля за исполнением Административного регламента</w:t>
      </w:r>
    </w:p>
    <w:p w:rsidR="00B827E7" w:rsidRPr="00B827E7" w:rsidRDefault="00B827E7" w:rsidP="00B827E7">
      <w:pPr>
        <w:spacing w:after="0" w:line="240" w:lineRule="auto"/>
        <w:ind w:firstLine="709"/>
        <w:contextualSpacing/>
        <w:jc w:val="both"/>
        <w:rPr>
          <w:rFonts w:eastAsia="Calibri" w:cs="Times New Roman"/>
          <w:bCs/>
          <w:szCs w:val="28"/>
        </w:rPr>
      </w:pPr>
      <w:r w:rsidRPr="00B827E7">
        <w:rPr>
          <w:rFonts w:eastAsia="Calibri" w:cs="Times New Roman"/>
          <w:bCs/>
          <w:szCs w:val="28"/>
        </w:rPr>
        <w:t>Контроль за соблюдением при предоставлении муниципальной услуги последовательности административных действий и административных процедур, определенных настоящим Административным регламентом, осуществляет Глава администрации.</w:t>
      </w:r>
    </w:p>
    <w:p w:rsidR="00B827E7" w:rsidRPr="00B827E7" w:rsidRDefault="00B827E7" w:rsidP="00B827E7">
      <w:pPr>
        <w:numPr>
          <w:ilvl w:val="1"/>
          <w:numId w:val="1"/>
        </w:numPr>
        <w:autoSpaceDE w:val="0"/>
        <w:autoSpaceDN w:val="0"/>
        <w:adjustRightInd w:val="0"/>
        <w:spacing w:after="200" w:line="276" w:lineRule="auto"/>
        <w:ind w:left="0" w:firstLine="709"/>
        <w:contextualSpacing/>
        <w:rPr>
          <w:rFonts w:eastAsia="Calibri" w:cs="Times New Roman"/>
          <w:b/>
          <w:bCs/>
          <w:szCs w:val="28"/>
        </w:rPr>
      </w:pPr>
      <w:r w:rsidRPr="00B827E7">
        <w:rPr>
          <w:rFonts w:eastAsia="Calibri" w:cs="Times New Roman"/>
          <w:b/>
          <w:bCs/>
          <w:szCs w:val="28"/>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указанными лицами</w:t>
      </w:r>
    </w:p>
    <w:p w:rsidR="00B827E7" w:rsidRPr="00B827E7" w:rsidRDefault="00B827E7" w:rsidP="00B827E7">
      <w:pPr>
        <w:autoSpaceDE w:val="0"/>
        <w:autoSpaceDN w:val="0"/>
        <w:adjustRightInd w:val="0"/>
        <w:spacing w:after="0" w:line="240" w:lineRule="auto"/>
        <w:ind w:firstLine="709"/>
        <w:contextualSpacing/>
        <w:jc w:val="both"/>
        <w:rPr>
          <w:rFonts w:eastAsia="Calibri" w:cs="Times New Roman"/>
          <w:b/>
          <w:bCs/>
          <w:szCs w:val="28"/>
        </w:rPr>
      </w:pPr>
      <w:r w:rsidRPr="00B827E7">
        <w:rPr>
          <w:rFonts w:eastAsia="Calibri" w:cs="Times New Roman"/>
          <w:szCs w:val="28"/>
        </w:rPr>
        <w:t>Текущий контроль осущест</w:t>
      </w:r>
      <w:r w:rsidR="003A2765">
        <w:rPr>
          <w:rFonts w:eastAsia="Calibri" w:cs="Times New Roman"/>
          <w:szCs w:val="28"/>
        </w:rPr>
        <w:t>вляется путем проведения Главой</w:t>
      </w:r>
      <w:r w:rsidRPr="00B827E7">
        <w:rPr>
          <w:rFonts w:eastAsia="Calibri" w:cs="Times New Roman"/>
          <w:szCs w:val="28"/>
        </w:rPr>
        <w:t xml:space="preserve"> администрации проверок соблюдения нормативных правовых актов </w:t>
      </w:r>
      <w:r w:rsidRPr="00B827E7">
        <w:rPr>
          <w:rFonts w:eastAsia="Calibri" w:cs="Times New Roman"/>
          <w:szCs w:val="28"/>
        </w:rPr>
        <w:lastRenderedPageBreak/>
        <w:t xml:space="preserve">Российской Федерации, муниципальных правовых актов </w:t>
      </w:r>
      <w:r>
        <w:rPr>
          <w:rFonts w:eastAsia="Calibri" w:cs="Times New Roman"/>
          <w:szCs w:val="28"/>
        </w:rPr>
        <w:t>Троицкого</w:t>
      </w:r>
      <w:r w:rsidRPr="00B827E7">
        <w:rPr>
          <w:rFonts w:eastAsia="Calibri" w:cs="Times New Roman"/>
          <w:szCs w:val="28"/>
        </w:rPr>
        <w:t xml:space="preserve"> сельского поселения, а также положений настоящего Административного регламента.</w:t>
      </w:r>
    </w:p>
    <w:p w:rsidR="00B827E7" w:rsidRPr="00B827E7" w:rsidRDefault="00B827E7" w:rsidP="00B827E7">
      <w:pPr>
        <w:numPr>
          <w:ilvl w:val="1"/>
          <w:numId w:val="1"/>
        </w:numPr>
        <w:autoSpaceDE w:val="0"/>
        <w:autoSpaceDN w:val="0"/>
        <w:adjustRightInd w:val="0"/>
        <w:spacing w:after="200" w:line="276" w:lineRule="auto"/>
        <w:ind w:left="0" w:firstLine="709"/>
        <w:contextualSpacing/>
        <w:rPr>
          <w:rFonts w:eastAsia="Calibri" w:cs="Times New Roman"/>
          <w:b/>
          <w:bCs/>
          <w:szCs w:val="28"/>
        </w:rPr>
      </w:pPr>
      <w:r w:rsidRPr="00B827E7">
        <w:rPr>
          <w:rFonts w:eastAsia="Calibri" w:cs="Times New Roman"/>
          <w:b/>
          <w:bCs/>
          <w:szCs w:val="28"/>
        </w:rPr>
        <w:t>Порядок и периодичность осуществления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7E7" w:rsidRPr="00B827E7" w:rsidRDefault="003A2765" w:rsidP="00B827E7">
      <w:pPr>
        <w:spacing w:after="0" w:line="240" w:lineRule="auto"/>
        <w:ind w:firstLine="709"/>
        <w:jc w:val="both"/>
        <w:rPr>
          <w:rFonts w:eastAsia="Calibri" w:cs="Times New Roman"/>
          <w:szCs w:val="28"/>
        </w:rPr>
      </w:pPr>
      <w:r>
        <w:rPr>
          <w:rFonts w:eastAsia="Calibri" w:cs="Times New Roman"/>
          <w:szCs w:val="28"/>
        </w:rPr>
        <w:t xml:space="preserve">Глава администрации </w:t>
      </w:r>
      <w:r w:rsidR="00B827E7" w:rsidRPr="00B827E7">
        <w:rPr>
          <w:rFonts w:eastAsia="Calibri" w:cs="Times New Roman"/>
          <w:szCs w:val="28"/>
        </w:rPr>
        <w:t>или уполномоченные им лица проводит проверки полноты и качества предоставления муниципальной услуги должностными лицами администрации.</w:t>
      </w:r>
    </w:p>
    <w:p w:rsidR="00B827E7" w:rsidRPr="00B827E7" w:rsidRDefault="00B827E7" w:rsidP="00B827E7">
      <w:pPr>
        <w:spacing w:after="0" w:line="240" w:lineRule="auto"/>
        <w:ind w:firstLine="709"/>
        <w:jc w:val="both"/>
        <w:rPr>
          <w:rFonts w:eastAsia="Calibri" w:cs="Times New Roman"/>
          <w:szCs w:val="28"/>
        </w:rPr>
      </w:pPr>
      <w:bookmarkStart w:id="43" w:name="sub_1044"/>
      <w:r w:rsidRPr="00B827E7">
        <w:rPr>
          <w:rFonts w:eastAsia="Calibri" w:cs="Times New Roman"/>
          <w:szCs w:val="28"/>
        </w:rPr>
        <w:t xml:space="preserve">Проверки могут быть плановыми на основании планов работы администрации </w:t>
      </w:r>
      <w:r>
        <w:rPr>
          <w:rFonts w:eastAsia="Calibri" w:cs="Times New Roman"/>
          <w:szCs w:val="28"/>
        </w:rPr>
        <w:t>Троицкого</w:t>
      </w:r>
      <w:r w:rsidRPr="00B827E7">
        <w:rPr>
          <w:rFonts w:eastAsia="Calibri" w:cs="Times New Roman"/>
          <w:szCs w:val="28"/>
        </w:rPr>
        <w:t xml:space="preserve"> сельского поселения либо внеплановыми, проводимыми, в том числе, по жалобе заявителей на своевременность, полноту и качество предоставления муниципальной услуги.</w:t>
      </w:r>
    </w:p>
    <w:p w:rsidR="00B827E7" w:rsidRPr="00B827E7" w:rsidRDefault="00B827E7" w:rsidP="00B827E7">
      <w:pPr>
        <w:spacing w:after="0" w:line="240" w:lineRule="auto"/>
        <w:ind w:firstLine="709"/>
        <w:jc w:val="both"/>
        <w:rPr>
          <w:rFonts w:eastAsia="Calibri" w:cs="Times New Roman"/>
          <w:szCs w:val="28"/>
        </w:rPr>
      </w:pPr>
      <w:r w:rsidRPr="00B827E7">
        <w:rPr>
          <w:rFonts w:eastAsia="Calibri" w:cs="Times New Roman"/>
          <w:szCs w:val="28"/>
        </w:rPr>
        <w:t>По результатам проведенной проверки составляется справка, в которой описываются в случае их выявления недостатки и предложения по их устранению.</w:t>
      </w:r>
    </w:p>
    <w:bookmarkEnd w:id="43"/>
    <w:p w:rsidR="00B827E7" w:rsidRPr="00B827E7" w:rsidRDefault="00B827E7" w:rsidP="00B827E7">
      <w:pPr>
        <w:numPr>
          <w:ilvl w:val="1"/>
          <w:numId w:val="1"/>
        </w:numPr>
        <w:autoSpaceDE w:val="0"/>
        <w:autoSpaceDN w:val="0"/>
        <w:adjustRightInd w:val="0"/>
        <w:spacing w:after="200" w:line="276" w:lineRule="auto"/>
        <w:ind w:left="0" w:firstLine="709"/>
        <w:contextualSpacing/>
        <w:rPr>
          <w:rFonts w:eastAsia="Calibri" w:cs="Times New Roman"/>
          <w:b/>
          <w:bCs/>
          <w:szCs w:val="28"/>
        </w:rPr>
      </w:pPr>
      <w:r w:rsidRPr="00B827E7">
        <w:rPr>
          <w:rFonts w:eastAsia="Calibri" w:cs="Times New Roman"/>
          <w:b/>
          <w:bCs/>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B827E7" w:rsidRPr="00B827E7" w:rsidRDefault="003A2765" w:rsidP="00B827E7">
      <w:pPr>
        <w:autoSpaceDE w:val="0"/>
        <w:autoSpaceDN w:val="0"/>
        <w:adjustRightInd w:val="0"/>
        <w:spacing w:after="0" w:line="240" w:lineRule="auto"/>
        <w:ind w:firstLine="709"/>
        <w:contextualSpacing/>
        <w:jc w:val="both"/>
        <w:rPr>
          <w:rFonts w:eastAsia="Calibri" w:cs="Times New Roman"/>
          <w:b/>
          <w:bCs/>
          <w:szCs w:val="28"/>
        </w:rPr>
      </w:pPr>
      <w:r>
        <w:rPr>
          <w:rFonts w:eastAsia="Calibri" w:cs="Times New Roman"/>
          <w:szCs w:val="28"/>
        </w:rPr>
        <w:t xml:space="preserve">Должностные лица администрации </w:t>
      </w:r>
      <w:r w:rsidR="00B827E7" w:rsidRPr="00B827E7">
        <w:rPr>
          <w:rFonts w:eastAsia="Calibri" w:cs="Times New Roman"/>
          <w:szCs w:val="28"/>
        </w:rPr>
        <w:t>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В случае выявления нарушений должностное лицо несет дисциплинарную ответственность в соответствии с Трудовым кодексом Российской Федерации.</w:t>
      </w:r>
    </w:p>
    <w:p w:rsidR="00B827E7" w:rsidRPr="00B827E7" w:rsidRDefault="00B827E7" w:rsidP="00B827E7">
      <w:pPr>
        <w:numPr>
          <w:ilvl w:val="1"/>
          <w:numId w:val="1"/>
        </w:numPr>
        <w:autoSpaceDE w:val="0"/>
        <w:autoSpaceDN w:val="0"/>
        <w:adjustRightInd w:val="0"/>
        <w:spacing w:after="200" w:line="276" w:lineRule="auto"/>
        <w:ind w:left="0" w:firstLine="709"/>
        <w:contextualSpacing/>
        <w:rPr>
          <w:rFonts w:eastAsia="Calibri" w:cs="Times New Roman"/>
          <w:b/>
          <w:bCs/>
          <w:szCs w:val="28"/>
        </w:rPr>
      </w:pPr>
      <w:r w:rsidRPr="00B827E7">
        <w:rPr>
          <w:rFonts w:eastAsia="Calibri" w:cs="Times New Roman"/>
          <w:b/>
          <w:bCs/>
          <w:szCs w:val="28"/>
        </w:rPr>
        <w:t>Положения, характеризующие требования к порядку исполнения и формам контроля за исполнением административного регламента</w:t>
      </w:r>
    </w:p>
    <w:p w:rsidR="00B827E7" w:rsidRPr="00B827E7" w:rsidRDefault="00B827E7" w:rsidP="00B827E7">
      <w:pPr>
        <w:autoSpaceDE w:val="0"/>
        <w:autoSpaceDN w:val="0"/>
        <w:adjustRightInd w:val="0"/>
        <w:spacing w:after="0" w:line="240" w:lineRule="auto"/>
        <w:ind w:firstLine="709"/>
        <w:jc w:val="both"/>
        <w:rPr>
          <w:rFonts w:eastAsia="Calibri" w:cs="Times New Roman"/>
          <w:szCs w:val="28"/>
        </w:rPr>
      </w:pPr>
      <w:r w:rsidRPr="00B827E7">
        <w:rPr>
          <w:rFonts w:eastAsia="Calibri" w:cs="Times New Roman"/>
          <w:szCs w:val="28"/>
        </w:rPr>
        <w:t>Контроль за соблюдением последовательности действий, определенных настоящим Административным регламентом, осуществляется в соответствии с законодательством.</w:t>
      </w:r>
    </w:p>
    <w:p w:rsidR="00B827E7" w:rsidRPr="00B827E7" w:rsidRDefault="00B827E7" w:rsidP="00B827E7">
      <w:pPr>
        <w:autoSpaceDE w:val="0"/>
        <w:autoSpaceDN w:val="0"/>
        <w:adjustRightInd w:val="0"/>
        <w:spacing w:after="0" w:line="240" w:lineRule="auto"/>
        <w:ind w:firstLine="709"/>
        <w:contextualSpacing/>
        <w:rPr>
          <w:rFonts w:eastAsia="Calibri" w:cs="Times New Roman"/>
          <w:b/>
          <w:bCs/>
          <w:szCs w:val="28"/>
        </w:rPr>
      </w:pPr>
    </w:p>
    <w:p w:rsidR="00B827E7" w:rsidRPr="00B827E7" w:rsidRDefault="00B827E7" w:rsidP="00B827E7">
      <w:pPr>
        <w:numPr>
          <w:ilvl w:val="0"/>
          <w:numId w:val="1"/>
        </w:numPr>
        <w:autoSpaceDE w:val="0"/>
        <w:autoSpaceDN w:val="0"/>
        <w:adjustRightInd w:val="0"/>
        <w:spacing w:after="200" w:line="276" w:lineRule="auto"/>
        <w:ind w:left="0" w:firstLine="709"/>
        <w:contextualSpacing/>
        <w:jc w:val="center"/>
        <w:rPr>
          <w:rFonts w:eastAsia="Calibri" w:cs="Times New Roman"/>
          <w:b/>
          <w:bCs/>
          <w:szCs w:val="28"/>
        </w:rPr>
      </w:pPr>
      <w:r w:rsidRPr="00B827E7">
        <w:rPr>
          <w:rFonts w:eastAsia="Calibri" w:cs="Times New Roman"/>
          <w:b/>
          <w:bCs/>
          <w:szCs w:val="28"/>
        </w:rPr>
        <w:t>Досудебный (внесудебный) порядок обжалования решений и действий (бездействий) должностного лица, муниципального служащего</w:t>
      </w:r>
    </w:p>
    <w:p w:rsidR="00B827E7" w:rsidRDefault="00B827E7" w:rsidP="00B827E7">
      <w:pPr>
        <w:spacing w:after="0" w:line="240" w:lineRule="auto"/>
        <w:ind w:firstLine="709"/>
        <w:jc w:val="both"/>
        <w:rPr>
          <w:rFonts w:eastAsia="Calibri" w:cs="Times New Roman"/>
          <w:szCs w:val="28"/>
        </w:rPr>
      </w:pPr>
      <w:bookmarkStart w:id="44" w:name="sub_1051"/>
      <w:r w:rsidRPr="00B827E7">
        <w:rPr>
          <w:rFonts w:eastAsia="Calibri" w:cs="Times New Roman"/>
          <w:szCs w:val="28"/>
        </w:rPr>
        <w:t>5.1. Действия</w:t>
      </w:r>
      <w:r w:rsidR="003A2765">
        <w:rPr>
          <w:rFonts w:eastAsia="Calibri" w:cs="Times New Roman"/>
          <w:szCs w:val="28"/>
        </w:rPr>
        <w:t xml:space="preserve"> (бездействие) должностных лиц </w:t>
      </w:r>
      <w:r w:rsidRPr="00B827E7">
        <w:rPr>
          <w:rFonts w:eastAsia="Calibri" w:cs="Times New Roman"/>
          <w:szCs w:val="28"/>
        </w:rPr>
        <w:t>администрации, осуществленные или принятые в ходе предоставления муниципальной услуги, могут быть обжалованы заявителем в досудебном порядке путем подачи жалобы. Жалоба рассматривается в течение 30 дней.</w:t>
      </w:r>
    </w:p>
    <w:p w:rsidR="009044B2" w:rsidRPr="009044B2" w:rsidRDefault="009044B2" w:rsidP="009044B2">
      <w:pPr>
        <w:spacing w:after="0" w:line="240" w:lineRule="auto"/>
        <w:ind w:firstLine="708"/>
        <w:jc w:val="both"/>
        <w:rPr>
          <w:rFonts w:eastAsia="Times New Roman" w:cs="Times New Roman"/>
          <w:szCs w:val="28"/>
          <w:lang w:eastAsia="ru-RU"/>
        </w:rPr>
      </w:pPr>
      <w:r w:rsidRPr="009044B2">
        <w:rPr>
          <w:rFonts w:eastAsia="Times New Roman" w:cs="Times New Roman"/>
          <w:szCs w:val="28"/>
          <w:lang w:eastAsia="ru-RU"/>
        </w:rPr>
        <w:t>Заявители вправе обратиться с жалобой на действия (бездействие) органов и должностных лиц, принимающих участие в предоставлении муниципальной услуги, а также на решения, принимаемые такими органами и лицами в ходе предоставления муниципальной услуги (далее - жалоба).</w:t>
      </w:r>
    </w:p>
    <w:p w:rsidR="009044B2" w:rsidRPr="00B827E7" w:rsidRDefault="009044B2" w:rsidP="009044B2">
      <w:pPr>
        <w:spacing w:after="0" w:line="240" w:lineRule="auto"/>
        <w:ind w:firstLine="709"/>
        <w:jc w:val="both"/>
        <w:rPr>
          <w:rFonts w:eastAsia="Calibri" w:cs="Times New Roman"/>
          <w:szCs w:val="28"/>
        </w:rPr>
      </w:pPr>
      <w:r w:rsidRPr="009044B2">
        <w:rPr>
          <w:rFonts w:eastAsia="Times New Roman" w:cs="Times New Roman"/>
          <w:szCs w:val="28"/>
          <w:lang w:eastAsia="ru-RU"/>
        </w:rPr>
        <w:lastRenderedPageBreak/>
        <w:t>Жалоба может быть направлена по почте, через многофункциональный центр, с использованием информационно- телекоммуникационной сети «Интернет», официального сайта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27E7" w:rsidRPr="00B827E7" w:rsidRDefault="00B827E7" w:rsidP="00B827E7">
      <w:pPr>
        <w:spacing w:after="0" w:line="240" w:lineRule="auto"/>
        <w:ind w:firstLine="709"/>
        <w:jc w:val="both"/>
        <w:rPr>
          <w:rFonts w:eastAsia="Calibri" w:cs="Times New Roman"/>
          <w:szCs w:val="28"/>
        </w:rPr>
      </w:pPr>
      <w:bookmarkStart w:id="45" w:name="sub_1052"/>
      <w:bookmarkEnd w:id="44"/>
      <w:r w:rsidRPr="00B827E7">
        <w:rPr>
          <w:rFonts w:eastAsia="Calibri" w:cs="Times New Roman"/>
          <w:szCs w:val="28"/>
        </w:rPr>
        <w:t>5.2. В досудебном порядке заявителем могут быть обжалованы</w:t>
      </w:r>
      <w:bookmarkStart w:id="46" w:name="sub_521"/>
      <w:bookmarkEnd w:id="45"/>
      <w:r w:rsidRPr="00B827E7">
        <w:rPr>
          <w:rFonts w:eastAsia="Calibri" w:cs="Times New Roman"/>
          <w:szCs w:val="28"/>
        </w:rPr>
        <w:t xml:space="preserve"> действия (бездействия) должностных лиц администрации – Главе администрации </w:t>
      </w:r>
      <w:r>
        <w:rPr>
          <w:rFonts w:eastAsia="Calibri" w:cs="Times New Roman"/>
          <w:szCs w:val="28"/>
        </w:rPr>
        <w:t>Троицкого</w:t>
      </w:r>
      <w:r w:rsidRPr="00B827E7">
        <w:rPr>
          <w:rFonts w:eastAsia="Calibri" w:cs="Times New Roman"/>
          <w:szCs w:val="28"/>
        </w:rPr>
        <w:t xml:space="preserve"> сельского поселения;</w:t>
      </w:r>
    </w:p>
    <w:p w:rsidR="00B827E7" w:rsidRPr="00B827E7" w:rsidRDefault="00B827E7" w:rsidP="00B827E7">
      <w:pPr>
        <w:spacing w:after="0" w:line="240" w:lineRule="auto"/>
        <w:ind w:firstLine="709"/>
        <w:jc w:val="both"/>
        <w:rPr>
          <w:rFonts w:eastAsia="Calibri" w:cs="Times New Roman"/>
          <w:szCs w:val="28"/>
        </w:rPr>
      </w:pPr>
      <w:bookmarkStart w:id="47" w:name="sub_1053"/>
      <w:bookmarkEnd w:id="46"/>
      <w:r w:rsidRPr="00B827E7">
        <w:rPr>
          <w:rFonts w:eastAsia="Calibri" w:cs="Times New Roman"/>
          <w:szCs w:val="28"/>
        </w:rPr>
        <w:t>5.3. Жалоба заявителя должна содержать следующие сведения</w:t>
      </w:r>
    </w:p>
    <w:p w:rsidR="00B827E7" w:rsidRPr="00B827E7" w:rsidRDefault="00B827E7" w:rsidP="00B827E7">
      <w:pPr>
        <w:spacing w:after="0" w:line="240" w:lineRule="auto"/>
        <w:ind w:firstLine="709"/>
        <w:jc w:val="both"/>
        <w:rPr>
          <w:rFonts w:eastAsia="Calibri" w:cs="Times New Roman"/>
          <w:szCs w:val="28"/>
        </w:rPr>
      </w:pPr>
      <w:bookmarkStart w:id="48" w:name="sub_531"/>
      <w:bookmarkEnd w:id="47"/>
      <w:r w:rsidRPr="00B827E7">
        <w:rPr>
          <w:rFonts w:eastAsia="Calibri" w:cs="Times New Roman"/>
          <w:szCs w:val="28"/>
        </w:rPr>
        <w:t>а) должность лица, которому адресуется жалоба;</w:t>
      </w:r>
    </w:p>
    <w:p w:rsidR="00B827E7" w:rsidRPr="00B827E7" w:rsidRDefault="00B827E7" w:rsidP="00B827E7">
      <w:pPr>
        <w:spacing w:after="0" w:line="240" w:lineRule="auto"/>
        <w:ind w:firstLine="709"/>
        <w:jc w:val="both"/>
        <w:rPr>
          <w:rFonts w:eastAsia="Calibri" w:cs="Times New Roman"/>
          <w:szCs w:val="28"/>
        </w:rPr>
      </w:pPr>
      <w:bookmarkStart w:id="49" w:name="sub_532"/>
      <w:bookmarkEnd w:id="48"/>
      <w:r w:rsidRPr="00B827E7">
        <w:rPr>
          <w:rFonts w:eastAsia="Calibri" w:cs="Times New Roman"/>
          <w:szCs w:val="28"/>
        </w:rPr>
        <w:t>б) фамилию, имя, отчество гражданина, которым подается жалоба, его место жительства или пребывания;</w:t>
      </w:r>
    </w:p>
    <w:p w:rsidR="00B827E7" w:rsidRPr="00B827E7" w:rsidRDefault="00B827E7" w:rsidP="00B827E7">
      <w:pPr>
        <w:spacing w:after="0" w:line="240" w:lineRule="auto"/>
        <w:ind w:firstLine="709"/>
        <w:jc w:val="both"/>
        <w:rPr>
          <w:rFonts w:eastAsia="Calibri" w:cs="Times New Roman"/>
          <w:szCs w:val="28"/>
        </w:rPr>
      </w:pPr>
      <w:bookmarkStart w:id="50" w:name="sub_533"/>
      <w:bookmarkEnd w:id="49"/>
      <w:r w:rsidRPr="00B827E7">
        <w:rPr>
          <w:rFonts w:eastAsia="Calibri" w:cs="Times New Roman"/>
          <w:szCs w:val="28"/>
        </w:rPr>
        <w:t>в) суть жалобы с указанием должностного лица, действие (бездействие) которого нарушает права и законные интересы заявителя;</w:t>
      </w:r>
    </w:p>
    <w:p w:rsidR="00B827E7" w:rsidRPr="00B827E7" w:rsidRDefault="00B827E7" w:rsidP="00B827E7">
      <w:pPr>
        <w:spacing w:after="0" w:line="240" w:lineRule="auto"/>
        <w:ind w:firstLine="709"/>
        <w:jc w:val="both"/>
        <w:rPr>
          <w:rFonts w:eastAsia="Calibri" w:cs="Times New Roman"/>
          <w:szCs w:val="28"/>
        </w:rPr>
      </w:pPr>
      <w:bookmarkStart w:id="51" w:name="sub_534"/>
      <w:bookmarkEnd w:id="50"/>
      <w:r w:rsidRPr="00B827E7">
        <w:rPr>
          <w:rFonts w:eastAsia="Calibri" w:cs="Times New Roman"/>
          <w:szCs w:val="28"/>
        </w:rPr>
        <w:t>г) сведения о способе информирования заявителя о принятых мерах по результатам рассмотрения его сообщения;</w:t>
      </w:r>
    </w:p>
    <w:p w:rsidR="00B827E7" w:rsidRPr="00B827E7" w:rsidRDefault="00B827E7" w:rsidP="00B827E7">
      <w:pPr>
        <w:spacing w:after="0" w:line="240" w:lineRule="auto"/>
        <w:ind w:firstLine="709"/>
        <w:jc w:val="both"/>
        <w:rPr>
          <w:rFonts w:eastAsia="Calibri" w:cs="Times New Roman"/>
          <w:szCs w:val="28"/>
        </w:rPr>
      </w:pPr>
      <w:bookmarkStart w:id="52" w:name="sub_535"/>
      <w:bookmarkEnd w:id="51"/>
      <w:r w:rsidRPr="00B827E7">
        <w:rPr>
          <w:rFonts w:eastAsia="Calibri" w:cs="Times New Roman"/>
          <w:szCs w:val="28"/>
        </w:rPr>
        <w:t>д) личную подпись заявителя и дату подачи жалобы.</w:t>
      </w:r>
      <w:bookmarkEnd w:id="52"/>
    </w:p>
    <w:p w:rsidR="00B827E7" w:rsidRPr="00B827E7" w:rsidRDefault="00B827E7" w:rsidP="00B827E7">
      <w:pPr>
        <w:spacing w:after="0" w:line="240" w:lineRule="auto"/>
        <w:ind w:firstLine="709"/>
        <w:jc w:val="both"/>
        <w:rPr>
          <w:rFonts w:eastAsia="Calibri" w:cs="Times New Roman"/>
          <w:szCs w:val="28"/>
        </w:rPr>
      </w:pPr>
      <w:bookmarkStart w:id="53" w:name="sub_1055"/>
      <w:r w:rsidRPr="00B827E7">
        <w:rPr>
          <w:rFonts w:eastAsia="Calibri" w:cs="Times New Roman"/>
          <w:szCs w:val="28"/>
        </w:rPr>
        <w:t>5.5. Заявитель имеет право на получение информации и документов, необходимых для обоснования и рассмотрения жалобы. Такая информация и документы предоставляются заявителю в порядке, установленном Федеральным законом от 2 мая 2006 года № 59-ФЗ «О порядке рассмотрения обращений граждан Российской Федерации».</w:t>
      </w:r>
    </w:p>
    <w:p w:rsidR="00B827E7" w:rsidRPr="00B827E7" w:rsidRDefault="00B827E7" w:rsidP="00B827E7">
      <w:pPr>
        <w:spacing w:after="0" w:line="240" w:lineRule="auto"/>
        <w:ind w:firstLine="709"/>
        <w:jc w:val="both"/>
        <w:rPr>
          <w:rFonts w:eastAsia="Calibri" w:cs="Times New Roman"/>
          <w:szCs w:val="28"/>
        </w:rPr>
      </w:pPr>
      <w:bookmarkStart w:id="54" w:name="sub_1056"/>
      <w:bookmarkEnd w:id="53"/>
      <w:r w:rsidRPr="00B827E7">
        <w:rPr>
          <w:rFonts w:eastAsia="Calibri" w:cs="Times New Roman"/>
          <w:szCs w:val="28"/>
        </w:rPr>
        <w:t xml:space="preserve">5.6. Основанием для начала досудебного обжалования является регистрация в администрации </w:t>
      </w:r>
      <w:r>
        <w:rPr>
          <w:rFonts w:eastAsia="Calibri" w:cs="Times New Roman"/>
          <w:szCs w:val="28"/>
        </w:rPr>
        <w:t>Троицкого</w:t>
      </w:r>
      <w:r w:rsidR="003A2765">
        <w:rPr>
          <w:rFonts w:eastAsia="Calibri" w:cs="Times New Roman"/>
          <w:szCs w:val="28"/>
        </w:rPr>
        <w:t xml:space="preserve"> сельского поселения</w:t>
      </w:r>
      <w:r w:rsidRPr="00B827E7">
        <w:rPr>
          <w:rFonts w:eastAsia="Calibri" w:cs="Times New Roman"/>
          <w:szCs w:val="28"/>
        </w:rPr>
        <w:t xml:space="preserve">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B827E7" w:rsidRPr="00B827E7" w:rsidRDefault="00B827E7" w:rsidP="00B827E7">
      <w:pPr>
        <w:spacing w:after="0" w:line="240" w:lineRule="auto"/>
        <w:ind w:firstLine="709"/>
        <w:jc w:val="both"/>
        <w:rPr>
          <w:rFonts w:eastAsia="Calibri" w:cs="Times New Roman"/>
          <w:szCs w:val="28"/>
        </w:rPr>
      </w:pPr>
      <w:bookmarkStart w:id="55" w:name="sub_1057"/>
      <w:bookmarkEnd w:id="54"/>
      <w:r w:rsidRPr="00B827E7">
        <w:rPr>
          <w:rFonts w:eastAsia="Calibri" w:cs="Times New Roman"/>
          <w:szCs w:val="28"/>
        </w:rPr>
        <w:t>5.7. Если в письменной жалобе не указаны фамилия заявителя и почтовый адрес, по которому должен быть направлен ответ, ответ на жалобу не дается.</w:t>
      </w:r>
    </w:p>
    <w:p w:rsidR="00B827E7" w:rsidRPr="00B827E7" w:rsidRDefault="00B827E7" w:rsidP="00B827E7">
      <w:pPr>
        <w:spacing w:after="0" w:line="240" w:lineRule="auto"/>
        <w:ind w:firstLine="709"/>
        <w:jc w:val="both"/>
        <w:rPr>
          <w:rFonts w:eastAsia="Calibri" w:cs="Times New Roman"/>
          <w:szCs w:val="28"/>
        </w:rPr>
      </w:pPr>
      <w:bookmarkStart w:id="56" w:name="sub_1058"/>
      <w:bookmarkEnd w:id="55"/>
      <w:r w:rsidRPr="00B827E7">
        <w:rPr>
          <w:rFonts w:eastAsia="Calibri" w:cs="Times New Roman"/>
          <w:szCs w:val="28"/>
        </w:rPr>
        <w:t>5.8. Письменные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B827E7" w:rsidRPr="00B827E7" w:rsidRDefault="00B827E7" w:rsidP="00B827E7">
      <w:pPr>
        <w:spacing w:after="0" w:line="240" w:lineRule="auto"/>
        <w:ind w:firstLine="709"/>
        <w:jc w:val="both"/>
        <w:rPr>
          <w:rFonts w:eastAsia="Calibri" w:cs="Times New Roman"/>
          <w:szCs w:val="28"/>
        </w:rPr>
      </w:pPr>
      <w:bookmarkStart w:id="57" w:name="sub_1059"/>
      <w:bookmarkEnd w:id="56"/>
      <w:r w:rsidRPr="00B827E7">
        <w:rPr>
          <w:rFonts w:eastAsia="Calibri" w:cs="Times New Roman"/>
          <w:szCs w:val="28"/>
        </w:rPr>
        <w:t xml:space="preserve">5.9. Если текст письменной жалобы не поддается прочтению, ответ на нее не дается,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w:t>
      </w:r>
      <w:proofErr w:type="gramStart"/>
      <w:r w:rsidRPr="00B827E7">
        <w:rPr>
          <w:rFonts w:eastAsia="Calibri" w:cs="Times New Roman"/>
          <w:szCs w:val="28"/>
        </w:rPr>
        <w:t>и</w:t>
      </w:r>
      <w:proofErr w:type="gramEnd"/>
      <w:r w:rsidRPr="00B827E7">
        <w:rPr>
          <w:rFonts w:eastAsia="Calibri" w:cs="Times New Roman"/>
          <w:szCs w:val="28"/>
        </w:rPr>
        <w:t xml:space="preserve"> если указанные данные поддаются прочтению).</w:t>
      </w:r>
    </w:p>
    <w:p w:rsidR="00B827E7" w:rsidRPr="00B827E7" w:rsidRDefault="00B827E7" w:rsidP="00B827E7">
      <w:pPr>
        <w:spacing w:after="0" w:line="240" w:lineRule="auto"/>
        <w:ind w:firstLine="709"/>
        <w:jc w:val="both"/>
        <w:rPr>
          <w:rFonts w:eastAsia="Calibri" w:cs="Times New Roman"/>
          <w:szCs w:val="28"/>
        </w:rPr>
      </w:pPr>
      <w:bookmarkStart w:id="58" w:name="sub_1510"/>
      <w:bookmarkEnd w:id="57"/>
      <w:r w:rsidRPr="00B827E7">
        <w:rPr>
          <w:rFonts w:eastAsia="Calibri" w:cs="Times New Roman"/>
          <w:szCs w:val="28"/>
        </w:rPr>
        <w:t xml:space="preserve">5.10. 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соответствующее должностное лицо вправе принять решение о безосновательности очередного обращения и прекращении </w:t>
      </w:r>
      <w:r w:rsidRPr="00B827E7">
        <w:rPr>
          <w:rFonts w:eastAsia="Calibri" w:cs="Times New Roman"/>
          <w:szCs w:val="28"/>
        </w:rPr>
        <w:lastRenderedPageBreak/>
        <w:t>переписки с заявителем по данному вопросу при условии, что указанная жалоба и ранее направляе</w:t>
      </w:r>
      <w:r w:rsidR="003A2765">
        <w:rPr>
          <w:rFonts w:eastAsia="Calibri" w:cs="Times New Roman"/>
          <w:szCs w:val="28"/>
        </w:rPr>
        <w:t>мые обращения рассматривались в</w:t>
      </w:r>
      <w:r w:rsidRPr="00B827E7">
        <w:rPr>
          <w:rFonts w:eastAsia="Calibri" w:cs="Times New Roman"/>
          <w:szCs w:val="28"/>
        </w:rPr>
        <w:t xml:space="preserve"> общем отделе. О данном решении уведомляется заявитель, направивший жалобу, в письменном виде.</w:t>
      </w:r>
    </w:p>
    <w:p w:rsidR="00B827E7" w:rsidRPr="00B827E7" w:rsidRDefault="00B827E7" w:rsidP="00B827E7">
      <w:pPr>
        <w:spacing w:after="0" w:line="240" w:lineRule="auto"/>
        <w:ind w:firstLine="709"/>
        <w:jc w:val="both"/>
        <w:rPr>
          <w:rFonts w:eastAsia="Calibri" w:cs="Times New Roman"/>
          <w:szCs w:val="28"/>
        </w:rPr>
      </w:pPr>
      <w:bookmarkStart w:id="59" w:name="sub_1511"/>
      <w:bookmarkEnd w:id="58"/>
      <w:r w:rsidRPr="00B827E7">
        <w:rPr>
          <w:rFonts w:eastAsia="Calibri" w:cs="Times New Roman"/>
          <w:szCs w:val="28"/>
        </w:rPr>
        <w:t>5.11. Жалоба заявителя рассматривается в течение 30 дней со дня ее регистрации.</w:t>
      </w:r>
    </w:p>
    <w:p w:rsidR="00B827E7" w:rsidRPr="00B827E7" w:rsidRDefault="00B827E7" w:rsidP="00B827E7">
      <w:pPr>
        <w:spacing w:after="0" w:line="240" w:lineRule="auto"/>
        <w:ind w:firstLine="709"/>
        <w:jc w:val="both"/>
        <w:rPr>
          <w:rFonts w:eastAsia="Calibri" w:cs="Times New Roman"/>
          <w:szCs w:val="28"/>
        </w:rPr>
      </w:pPr>
      <w:bookmarkStart w:id="60" w:name="sub_1512"/>
      <w:bookmarkEnd w:id="59"/>
      <w:r w:rsidRPr="00B827E7">
        <w:rPr>
          <w:rFonts w:eastAsia="Calibri" w:cs="Times New Roman"/>
          <w:szCs w:val="28"/>
        </w:rPr>
        <w:t>5.12. По результатам рассмотрения жалобы принимается решение об удовлетворении требований заявителя либо об отказе в их удовлетворении. Ответ, содержащий результаты рассмотрения жалобы, направляется в письменном виде.</w:t>
      </w:r>
    </w:p>
    <w:bookmarkEnd w:id="60"/>
    <w:p w:rsidR="00B827E7" w:rsidRPr="00B827E7" w:rsidRDefault="00B827E7" w:rsidP="00B827E7">
      <w:pPr>
        <w:spacing w:after="0" w:line="240" w:lineRule="auto"/>
        <w:ind w:firstLine="709"/>
        <w:jc w:val="both"/>
        <w:rPr>
          <w:rFonts w:eastAsia="Calibri" w:cs="Times New Roman"/>
          <w:szCs w:val="28"/>
        </w:rPr>
      </w:pPr>
      <w:r w:rsidRPr="00B827E7">
        <w:rPr>
          <w:rFonts w:eastAsia="Calibri" w:cs="Times New Roman"/>
          <w:szCs w:val="28"/>
        </w:rPr>
        <w:t>5.13. Заявитель, считающий, что действи</w:t>
      </w:r>
      <w:r w:rsidR="003A2765">
        <w:rPr>
          <w:rFonts w:eastAsia="Calibri" w:cs="Times New Roman"/>
          <w:szCs w:val="28"/>
        </w:rPr>
        <w:t>я (бездействия) должностных лиц</w:t>
      </w:r>
      <w:r w:rsidRPr="00B827E7">
        <w:rPr>
          <w:rFonts w:eastAsia="Calibri" w:cs="Times New Roman"/>
          <w:szCs w:val="28"/>
        </w:rPr>
        <w:t xml:space="preserve"> </w:t>
      </w:r>
      <w:proofErr w:type="gramStart"/>
      <w:r w:rsidRPr="00B827E7">
        <w:rPr>
          <w:rFonts w:eastAsia="Calibri" w:cs="Times New Roman"/>
          <w:szCs w:val="28"/>
        </w:rPr>
        <w:t>администрации  нарушают</w:t>
      </w:r>
      <w:proofErr w:type="gramEnd"/>
      <w:r w:rsidRPr="00B827E7">
        <w:rPr>
          <w:rFonts w:eastAsia="Calibri" w:cs="Times New Roman"/>
          <w:szCs w:val="28"/>
        </w:rPr>
        <w:t xml:space="preserve"> его права и свободы, имеет право на обжалование таких действий (бездействий) в судебном порядке в соответствии с законодательством Российской Федерации.</w:t>
      </w:r>
    </w:p>
    <w:p w:rsidR="00B827E7" w:rsidRPr="00B827E7" w:rsidRDefault="00B827E7" w:rsidP="00B827E7">
      <w:pPr>
        <w:spacing w:after="200" w:line="240" w:lineRule="auto"/>
        <w:ind w:firstLine="709"/>
        <w:rPr>
          <w:rFonts w:ascii="Calibri" w:eastAsia="Calibri" w:hAnsi="Calibri" w:cs="Times New Roman"/>
          <w:sz w:val="22"/>
        </w:rPr>
      </w:pPr>
    </w:p>
    <w:p w:rsidR="00B827E7" w:rsidRPr="00B827E7" w:rsidRDefault="00B827E7" w:rsidP="00B827E7">
      <w:pPr>
        <w:spacing w:after="200" w:line="276" w:lineRule="auto"/>
        <w:ind w:firstLine="709"/>
        <w:rPr>
          <w:rFonts w:ascii="Calibri" w:eastAsia="Calibri" w:hAnsi="Calibri" w:cs="Times New Roman"/>
          <w:sz w:val="22"/>
        </w:rPr>
      </w:pPr>
    </w:p>
    <w:p w:rsidR="00B827E7" w:rsidRPr="00B827E7" w:rsidRDefault="00B827E7" w:rsidP="00B827E7">
      <w:pPr>
        <w:spacing w:after="200" w:line="276" w:lineRule="auto"/>
        <w:ind w:firstLine="709"/>
        <w:rPr>
          <w:rFonts w:ascii="Calibri" w:eastAsia="Calibri" w:hAnsi="Calibri" w:cs="Times New Roman"/>
          <w:sz w:val="22"/>
        </w:rPr>
      </w:pPr>
    </w:p>
    <w:p w:rsidR="00B827E7" w:rsidRPr="00B827E7" w:rsidRDefault="00B827E7" w:rsidP="00B827E7">
      <w:pPr>
        <w:spacing w:after="200" w:line="276" w:lineRule="auto"/>
        <w:ind w:firstLine="709"/>
        <w:rPr>
          <w:rFonts w:ascii="Calibri" w:eastAsia="Calibri" w:hAnsi="Calibri" w:cs="Times New Roman"/>
          <w:sz w:val="22"/>
        </w:rPr>
      </w:pPr>
    </w:p>
    <w:p w:rsidR="00B827E7" w:rsidRPr="00B827E7" w:rsidRDefault="00B827E7" w:rsidP="00B827E7">
      <w:pPr>
        <w:spacing w:after="200" w:line="276" w:lineRule="auto"/>
        <w:ind w:firstLine="709"/>
        <w:rPr>
          <w:rFonts w:ascii="Calibri" w:eastAsia="Calibri" w:hAnsi="Calibri" w:cs="Times New Roman"/>
          <w:sz w:val="22"/>
        </w:rPr>
      </w:pPr>
    </w:p>
    <w:p w:rsidR="00B827E7" w:rsidRPr="00B827E7" w:rsidRDefault="00B827E7" w:rsidP="00B827E7">
      <w:pPr>
        <w:spacing w:after="200" w:line="276" w:lineRule="auto"/>
        <w:ind w:firstLine="709"/>
        <w:rPr>
          <w:rFonts w:ascii="Calibri" w:eastAsia="Calibri" w:hAnsi="Calibri" w:cs="Times New Roman"/>
          <w:sz w:val="22"/>
        </w:rPr>
      </w:pPr>
    </w:p>
    <w:p w:rsidR="00B827E7" w:rsidRPr="00B827E7" w:rsidRDefault="00B827E7" w:rsidP="00B827E7">
      <w:pPr>
        <w:spacing w:after="200" w:line="276" w:lineRule="auto"/>
        <w:ind w:firstLine="709"/>
        <w:rPr>
          <w:rFonts w:ascii="Calibri" w:eastAsia="Calibri" w:hAnsi="Calibri" w:cs="Times New Roman"/>
          <w:sz w:val="22"/>
        </w:rPr>
      </w:pPr>
    </w:p>
    <w:p w:rsidR="00B827E7" w:rsidRPr="00B827E7" w:rsidRDefault="00B827E7" w:rsidP="00B827E7">
      <w:pPr>
        <w:spacing w:after="200" w:line="276" w:lineRule="auto"/>
        <w:ind w:firstLine="709"/>
        <w:rPr>
          <w:rFonts w:ascii="Calibri" w:eastAsia="Calibri" w:hAnsi="Calibri" w:cs="Times New Roman"/>
          <w:sz w:val="22"/>
        </w:rPr>
      </w:pPr>
    </w:p>
    <w:p w:rsidR="00B827E7" w:rsidRPr="00B827E7" w:rsidRDefault="00B827E7" w:rsidP="00B827E7">
      <w:pPr>
        <w:spacing w:after="200" w:line="276" w:lineRule="auto"/>
        <w:ind w:firstLine="709"/>
        <w:rPr>
          <w:rFonts w:ascii="Calibri" w:eastAsia="Calibri" w:hAnsi="Calibri" w:cs="Times New Roman"/>
          <w:sz w:val="22"/>
        </w:rPr>
      </w:pPr>
    </w:p>
    <w:p w:rsidR="00B827E7" w:rsidRPr="00B827E7" w:rsidRDefault="00B827E7" w:rsidP="00B827E7">
      <w:pPr>
        <w:spacing w:after="200" w:line="276" w:lineRule="auto"/>
        <w:ind w:firstLine="709"/>
        <w:rPr>
          <w:rFonts w:ascii="Calibri" w:eastAsia="Calibri" w:hAnsi="Calibri" w:cs="Times New Roman"/>
          <w:sz w:val="22"/>
        </w:rPr>
      </w:pPr>
    </w:p>
    <w:p w:rsidR="00B827E7" w:rsidRPr="00B827E7" w:rsidRDefault="00B827E7" w:rsidP="00B827E7">
      <w:pPr>
        <w:spacing w:after="200" w:line="276" w:lineRule="auto"/>
        <w:ind w:firstLine="709"/>
        <w:rPr>
          <w:rFonts w:ascii="Calibri" w:eastAsia="Calibri" w:hAnsi="Calibri" w:cs="Times New Roman"/>
          <w:sz w:val="22"/>
        </w:rPr>
      </w:pPr>
    </w:p>
    <w:p w:rsidR="00B827E7" w:rsidRPr="00B827E7" w:rsidRDefault="00B827E7" w:rsidP="00B827E7">
      <w:pPr>
        <w:spacing w:after="200" w:line="276" w:lineRule="auto"/>
        <w:ind w:firstLine="709"/>
        <w:rPr>
          <w:rFonts w:ascii="Calibri" w:eastAsia="Calibri" w:hAnsi="Calibri" w:cs="Times New Roman"/>
          <w:sz w:val="22"/>
        </w:rPr>
      </w:pPr>
    </w:p>
    <w:p w:rsidR="00B827E7" w:rsidRDefault="00B827E7" w:rsidP="00107C84">
      <w:pPr>
        <w:spacing w:after="200" w:line="276" w:lineRule="auto"/>
        <w:rPr>
          <w:rFonts w:ascii="Calibri" w:eastAsia="Calibri" w:hAnsi="Calibri" w:cs="Times New Roman"/>
          <w:sz w:val="22"/>
        </w:rPr>
      </w:pPr>
    </w:p>
    <w:p w:rsidR="00107C84" w:rsidRPr="00B827E7" w:rsidRDefault="00107C84" w:rsidP="00107C84">
      <w:pPr>
        <w:spacing w:after="200" w:line="276" w:lineRule="auto"/>
        <w:rPr>
          <w:rFonts w:ascii="Calibri" w:eastAsia="Calibri" w:hAnsi="Calibri" w:cs="Times New Roman"/>
          <w:sz w:val="22"/>
        </w:rPr>
      </w:pPr>
    </w:p>
    <w:p w:rsidR="00B827E7" w:rsidRPr="00B827E7" w:rsidRDefault="00B827E7" w:rsidP="00B827E7">
      <w:pPr>
        <w:spacing w:after="200" w:line="276" w:lineRule="auto"/>
        <w:ind w:firstLine="709"/>
        <w:rPr>
          <w:rFonts w:ascii="Calibri" w:eastAsia="Calibri" w:hAnsi="Calibri" w:cs="Times New Roman"/>
          <w:sz w:val="22"/>
        </w:rPr>
      </w:pPr>
    </w:p>
    <w:p w:rsidR="00B827E7" w:rsidRDefault="003A2765" w:rsidP="00B827E7">
      <w:pPr>
        <w:spacing w:after="200" w:line="276" w:lineRule="auto"/>
        <w:ind w:firstLine="709"/>
        <w:rPr>
          <w:rFonts w:ascii="Calibri" w:eastAsia="Calibri" w:hAnsi="Calibri" w:cs="Times New Roman"/>
          <w:sz w:val="22"/>
        </w:rPr>
      </w:pPr>
      <w:r>
        <w:rPr>
          <w:rFonts w:ascii="Calibri" w:eastAsia="Calibri" w:hAnsi="Calibri" w:cs="Times New Roman"/>
          <w:sz w:val="22"/>
        </w:rPr>
        <w:t xml:space="preserve">   </w:t>
      </w:r>
    </w:p>
    <w:p w:rsidR="003A2765" w:rsidRDefault="003A2765" w:rsidP="00B827E7">
      <w:pPr>
        <w:spacing w:after="200" w:line="276" w:lineRule="auto"/>
        <w:ind w:firstLine="709"/>
        <w:rPr>
          <w:rFonts w:ascii="Calibri" w:eastAsia="Calibri" w:hAnsi="Calibri" w:cs="Times New Roman"/>
          <w:sz w:val="22"/>
        </w:rPr>
      </w:pPr>
    </w:p>
    <w:p w:rsidR="003A2765" w:rsidRDefault="003A2765" w:rsidP="00B827E7">
      <w:pPr>
        <w:spacing w:after="200" w:line="276" w:lineRule="auto"/>
        <w:ind w:firstLine="709"/>
        <w:rPr>
          <w:rFonts w:ascii="Calibri" w:eastAsia="Calibri" w:hAnsi="Calibri" w:cs="Times New Roman"/>
          <w:sz w:val="22"/>
        </w:rPr>
      </w:pPr>
    </w:p>
    <w:p w:rsidR="003A2765" w:rsidRDefault="003A2765" w:rsidP="00B827E7">
      <w:pPr>
        <w:spacing w:after="200" w:line="276" w:lineRule="auto"/>
        <w:ind w:firstLine="709"/>
        <w:rPr>
          <w:rFonts w:ascii="Calibri" w:eastAsia="Calibri" w:hAnsi="Calibri" w:cs="Times New Roman"/>
          <w:sz w:val="22"/>
        </w:rPr>
      </w:pPr>
    </w:p>
    <w:p w:rsidR="003A2765" w:rsidRPr="00B827E7" w:rsidRDefault="003A2765" w:rsidP="00B827E7">
      <w:pPr>
        <w:spacing w:after="200" w:line="276" w:lineRule="auto"/>
        <w:ind w:firstLine="709"/>
        <w:rPr>
          <w:rFonts w:ascii="Calibri" w:eastAsia="Calibri" w:hAnsi="Calibri" w:cs="Times New Roman"/>
          <w:sz w:val="22"/>
        </w:rPr>
      </w:pPr>
    </w:p>
    <w:p w:rsidR="00B827E7" w:rsidRPr="00B827E7" w:rsidRDefault="00B827E7" w:rsidP="009044B2">
      <w:pPr>
        <w:tabs>
          <w:tab w:val="left" w:pos="8055"/>
        </w:tabs>
        <w:spacing w:after="0" w:line="240" w:lineRule="auto"/>
        <w:ind w:firstLine="709"/>
        <w:jc w:val="right"/>
        <w:rPr>
          <w:rFonts w:eastAsia="Calibri" w:cs="Times New Roman"/>
          <w:color w:val="000000"/>
          <w:szCs w:val="28"/>
        </w:rPr>
      </w:pPr>
      <w:r w:rsidRPr="00B827E7">
        <w:rPr>
          <w:rFonts w:eastAsia="Calibri" w:cs="Times New Roman"/>
          <w:color w:val="000000"/>
          <w:szCs w:val="28"/>
        </w:rPr>
        <w:lastRenderedPageBreak/>
        <w:t xml:space="preserve">Приложение </w:t>
      </w:r>
      <w:r w:rsidR="003A2765">
        <w:rPr>
          <w:rFonts w:eastAsia="Calibri" w:cs="Times New Roman"/>
          <w:color w:val="000000"/>
          <w:szCs w:val="28"/>
        </w:rPr>
        <w:t>2</w:t>
      </w:r>
    </w:p>
    <w:p w:rsidR="00B827E7" w:rsidRPr="00B827E7" w:rsidRDefault="00B827E7" w:rsidP="009044B2">
      <w:pPr>
        <w:autoSpaceDE w:val="0"/>
        <w:autoSpaceDN w:val="0"/>
        <w:adjustRightInd w:val="0"/>
        <w:spacing w:after="0" w:line="240" w:lineRule="auto"/>
        <w:ind w:left="5103"/>
        <w:jc w:val="right"/>
        <w:rPr>
          <w:rFonts w:eastAsia="Calibri" w:cs="Times New Roman"/>
          <w:color w:val="000000"/>
          <w:szCs w:val="28"/>
        </w:rPr>
      </w:pPr>
      <w:r w:rsidRPr="00B827E7">
        <w:rPr>
          <w:rFonts w:eastAsia="Calibri" w:cs="Times New Roman"/>
          <w:color w:val="000000"/>
          <w:szCs w:val="28"/>
        </w:rPr>
        <w:t>к Административному регламенту</w:t>
      </w:r>
    </w:p>
    <w:p w:rsidR="009044B2" w:rsidRDefault="003A2765" w:rsidP="009044B2">
      <w:pPr>
        <w:tabs>
          <w:tab w:val="left" w:pos="3555"/>
        </w:tabs>
        <w:spacing w:after="0" w:line="276" w:lineRule="auto"/>
        <w:ind w:left="5103"/>
        <w:jc w:val="right"/>
        <w:rPr>
          <w:rFonts w:eastAsia="Calibri" w:cs="Times New Roman"/>
          <w:bCs/>
          <w:color w:val="000000"/>
          <w:szCs w:val="28"/>
        </w:rPr>
      </w:pPr>
      <w:r w:rsidRPr="003A2765">
        <w:rPr>
          <w:rFonts w:eastAsia="Calibri" w:cs="Times New Roman"/>
          <w:bCs/>
          <w:color w:val="000000"/>
          <w:szCs w:val="28"/>
        </w:rPr>
        <w:t xml:space="preserve">по предоставлению муниципальной услуги «Установление   тарифов   </w:t>
      </w:r>
      <w:proofErr w:type="gramStart"/>
      <w:r w:rsidRPr="003A2765">
        <w:rPr>
          <w:rFonts w:eastAsia="Calibri" w:cs="Times New Roman"/>
          <w:bCs/>
          <w:color w:val="000000"/>
          <w:szCs w:val="28"/>
        </w:rPr>
        <w:t>на  услуги</w:t>
      </w:r>
      <w:proofErr w:type="gramEnd"/>
      <w:r w:rsidRPr="003A2765">
        <w:rPr>
          <w:rFonts w:eastAsia="Calibri" w:cs="Times New Roman"/>
          <w:bCs/>
          <w:color w:val="000000"/>
          <w:szCs w:val="28"/>
        </w:rPr>
        <w:t>, предоставляемые  муниципальными   предприятиями  и  учреждениями  поселения</w:t>
      </w:r>
      <w:r w:rsidR="009044B2">
        <w:rPr>
          <w:rFonts w:eastAsia="Calibri" w:cs="Times New Roman"/>
          <w:bCs/>
          <w:color w:val="000000"/>
          <w:szCs w:val="28"/>
        </w:rPr>
        <w:t>.»</w:t>
      </w:r>
    </w:p>
    <w:p w:rsidR="00B827E7" w:rsidRPr="00B827E7" w:rsidRDefault="00B827E7" w:rsidP="009044B2">
      <w:pPr>
        <w:tabs>
          <w:tab w:val="left" w:pos="3555"/>
        </w:tabs>
        <w:spacing w:after="0" w:line="276" w:lineRule="auto"/>
        <w:ind w:left="5103"/>
        <w:jc w:val="right"/>
        <w:rPr>
          <w:rFonts w:ascii="Calibri" w:eastAsia="Calibri" w:hAnsi="Calibri" w:cs="Times New Roman"/>
          <w:sz w:val="22"/>
        </w:rPr>
      </w:pPr>
      <w:r w:rsidRPr="00B827E7">
        <w:rPr>
          <w:rFonts w:ascii="Calibri" w:eastAsia="Calibri" w:hAnsi="Calibri" w:cs="Times New Roman"/>
          <w:sz w:val="22"/>
        </w:rPr>
        <w:tab/>
      </w:r>
    </w:p>
    <w:p w:rsidR="00B827E7" w:rsidRPr="00B827E7" w:rsidRDefault="00B827E7" w:rsidP="00B827E7">
      <w:pPr>
        <w:autoSpaceDE w:val="0"/>
        <w:autoSpaceDN w:val="0"/>
        <w:adjustRightInd w:val="0"/>
        <w:spacing w:after="0" w:line="240" w:lineRule="auto"/>
        <w:ind w:firstLine="709"/>
        <w:jc w:val="right"/>
        <w:rPr>
          <w:rFonts w:eastAsia="Calibri" w:cs="Times New Roman"/>
          <w:bCs/>
          <w:color w:val="000000"/>
          <w:szCs w:val="28"/>
        </w:rPr>
      </w:pPr>
    </w:p>
    <w:p w:rsidR="00B827E7" w:rsidRPr="00B827E7" w:rsidRDefault="00B827E7" w:rsidP="00B827E7">
      <w:pPr>
        <w:autoSpaceDE w:val="0"/>
        <w:autoSpaceDN w:val="0"/>
        <w:adjustRightInd w:val="0"/>
        <w:spacing w:after="0" w:line="240" w:lineRule="auto"/>
        <w:ind w:firstLine="709"/>
        <w:jc w:val="center"/>
        <w:rPr>
          <w:rFonts w:eastAsia="Calibri" w:cs="Times New Roman"/>
          <w:b/>
          <w:bCs/>
          <w:szCs w:val="28"/>
        </w:rPr>
      </w:pPr>
      <w:r w:rsidRPr="00B827E7">
        <w:rPr>
          <w:rFonts w:eastAsia="Calibri" w:cs="Times New Roman"/>
          <w:b/>
          <w:bCs/>
          <w:szCs w:val="28"/>
        </w:rPr>
        <w:t xml:space="preserve">БЛОК-СХЕМА </w:t>
      </w:r>
    </w:p>
    <w:p w:rsidR="00B827E7" w:rsidRPr="00B827E7" w:rsidRDefault="00B827E7" w:rsidP="00B827E7">
      <w:pPr>
        <w:autoSpaceDE w:val="0"/>
        <w:autoSpaceDN w:val="0"/>
        <w:adjustRightInd w:val="0"/>
        <w:spacing w:after="0" w:line="240" w:lineRule="auto"/>
        <w:ind w:firstLine="709"/>
        <w:jc w:val="center"/>
        <w:rPr>
          <w:rFonts w:eastAsia="Calibri" w:cs="Times New Roman"/>
          <w:b/>
          <w:bCs/>
          <w:szCs w:val="28"/>
        </w:rPr>
      </w:pPr>
      <w:r w:rsidRPr="00B827E7">
        <w:rPr>
          <w:rFonts w:eastAsia="Calibri" w:cs="Times New Roman"/>
          <w:b/>
          <w:bCs/>
          <w:szCs w:val="28"/>
        </w:rPr>
        <w:t>ПОСЛЕДОВАТЕЛЬНОСТИ АДМИНИСТРАТИВНЫХ ПРОЦЕДУР</w:t>
      </w:r>
    </w:p>
    <w:p w:rsidR="00B827E7" w:rsidRPr="00B827E7" w:rsidRDefault="00B827E7" w:rsidP="00B827E7">
      <w:pPr>
        <w:autoSpaceDE w:val="0"/>
        <w:autoSpaceDN w:val="0"/>
        <w:adjustRightInd w:val="0"/>
        <w:spacing w:after="0" w:line="240" w:lineRule="auto"/>
        <w:ind w:firstLine="709"/>
        <w:jc w:val="center"/>
        <w:rPr>
          <w:rFonts w:eastAsia="Calibri" w:cs="Times New Roman"/>
          <w:b/>
          <w:bCs/>
          <w:szCs w:val="28"/>
        </w:rPr>
      </w:pPr>
      <w:r w:rsidRPr="00B827E7">
        <w:rPr>
          <w:rFonts w:eastAsia="Calibri" w:cs="Times New Roman"/>
          <w:b/>
          <w:bCs/>
          <w:szCs w:val="28"/>
        </w:rPr>
        <w:t xml:space="preserve">ИСПОЛНЕНИЯ МУНИЦИПАЛЬНОЙ УСЛУГИ </w:t>
      </w:r>
    </w:p>
    <w:p w:rsidR="00B827E7" w:rsidRPr="00B827E7" w:rsidRDefault="00B827E7" w:rsidP="00B827E7">
      <w:pPr>
        <w:autoSpaceDE w:val="0"/>
        <w:autoSpaceDN w:val="0"/>
        <w:adjustRightInd w:val="0"/>
        <w:spacing w:after="0" w:line="240" w:lineRule="auto"/>
        <w:ind w:firstLine="709"/>
        <w:jc w:val="center"/>
        <w:rPr>
          <w:rFonts w:eastAsia="Calibri" w:cs="Times New Roman"/>
          <w:b/>
          <w:bCs/>
          <w:szCs w:val="28"/>
        </w:rPr>
      </w:pPr>
      <w:r w:rsidRPr="00B827E7">
        <w:rPr>
          <w:rFonts w:eastAsia="Calibri" w:cs="Times New Roman"/>
          <w:b/>
          <w:bCs/>
          <w:szCs w:val="28"/>
        </w:rPr>
        <w:t>«</w:t>
      </w:r>
      <w:r w:rsidR="009044B2">
        <w:rPr>
          <w:rFonts w:eastAsia="Calibri" w:cs="Times New Roman"/>
          <w:b/>
          <w:bCs/>
          <w:szCs w:val="28"/>
        </w:rPr>
        <w:t>УСТАНОВЛЕНИЕ ТАРИФОВ НА УСЛУГИ, ПРЕДОСТАВЛЯЕМЫЕ МУНИЦИПАЛЬНЫМИ ПРЕДПРИЯТИЯМИ И УЧРЕЖДЕНИЯМИ ПОСЕЛЕНИЯ</w:t>
      </w:r>
      <w:r w:rsidRPr="00B827E7">
        <w:rPr>
          <w:rFonts w:eastAsia="Calibri" w:cs="Times New Roman"/>
          <w:b/>
          <w:bCs/>
          <w:szCs w:val="28"/>
        </w:rPr>
        <w:t>»</w:t>
      </w:r>
    </w:p>
    <w:p w:rsidR="00B827E7" w:rsidRPr="00B827E7" w:rsidRDefault="00B827E7" w:rsidP="00B827E7">
      <w:pPr>
        <w:autoSpaceDE w:val="0"/>
        <w:autoSpaceDN w:val="0"/>
        <w:adjustRightInd w:val="0"/>
        <w:spacing w:after="0" w:line="240" w:lineRule="auto"/>
        <w:ind w:firstLine="709"/>
        <w:jc w:val="center"/>
        <w:rPr>
          <w:rFonts w:eastAsia="Calibri" w:cs="Times New Roman"/>
          <w:b/>
          <w:bCs/>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726"/>
        <w:gridCol w:w="1501"/>
        <w:gridCol w:w="874"/>
        <w:gridCol w:w="3095"/>
      </w:tblGrid>
      <w:tr w:rsidR="00B827E7" w:rsidRPr="00B827E7" w:rsidTr="002450CA">
        <w:trPr>
          <w:trHeight w:val="414"/>
          <w:jc w:val="center"/>
        </w:trPr>
        <w:tc>
          <w:tcPr>
            <w:tcW w:w="9571" w:type="dxa"/>
            <w:gridSpan w:val="5"/>
            <w:tcBorders>
              <w:top w:val="single" w:sz="18" w:space="0" w:color="auto"/>
              <w:left w:val="single" w:sz="18" w:space="0" w:color="auto"/>
              <w:bottom w:val="single" w:sz="18" w:space="0" w:color="auto"/>
              <w:right w:val="single" w:sz="18" w:space="0" w:color="auto"/>
            </w:tcBorders>
            <w:shd w:val="clear" w:color="auto" w:fill="F2F2F2"/>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r w:rsidRPr="00B827E7">
              <w:rPr>
                <w:rFonts w:eastAsia="Calibri" w:cs="Times New Roman"/>
                <w:sz w:val="24"/>
                <w:szCs w:val="24"/>
              </w:rPr>
              <w:t>Приём и регистрация документов заявителя</w:t>
            </w:r>
          </w:p>
        </w:tc>
      </w:tr>
      <w:tr w:rsidR="00B827E7" w:rsidRPr="00B827E7" w:rsidTr="002450CA">
        <w:trPr>
          <w:trHeight w:val="833"/>
          <w:jc w:val="center"/>
        </w:trPr>
        <w:tc>
          <w:tcPr>
            <w:tcW w:w="3190" w:type="dxa"/>
            <w:tcBorders>
              <w:top w:val="single" w:sz="18" w:space="0" w:color="auto"/>
              <w:left w:val="single" w:sz="18" w:space="0" w:color="FFFFFF"/>
              <w:bottom w:val="single" w:sz="18" w:space="0" w:color="auto"/>
              <w:right w:val="single" w:sz="18" w:space="0" w:color="FFFFFF"/>
            </w:tcBorders>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p>
        </w:tc>
        <w:tc>
          <w:tcPr>
            <w:tcW w:w="3190" w:type="dxa"/>
            <w:gridSpan w:val="3"/>
            <w:tcBorders>
              <w:top w:val="single" w:sz="18" w:space="0" w:color="auto"/>
              <w:left w:val="single" w:sz="18" w:space="0" w:color="FFFFFF"/>
              <w:bottom w:val="single" w:sz="18" w:space="0" w:color="auto"/>
              <w:right w:val="single" w:sz="18" w:space="0" w:color="FFFFFF"/>
            </w:tcBorders>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r w:rsidRPr="00B827E7">
              <w:rPr>
                <w:rFonts w:eastAsia="Calibri" w:cs="Times New Roman"/>
                <w:bCs/>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956310</wp:posOffset>
                      </wp:positionH>
                      <wp:positionV relativeFrom="paragraph">
                        <wp:posOffset>25400</wp:posOffset>
                      </wp:positionV>
                      <wp:extent cx="90805" cy="464185"/>
                      <wp:effectExtent l="16510" t="10795" r="16510" b="20320"/>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4185"/>
                              </a:xfrm>
                              <a:prstGeom prst="downArrow">
                                <a:avLst>
                                  <a:gd name="adj1" fmla="val 50000"/>
                                  <a:gd name="adj2" fmla="val 1277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FB984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75.3pt;margin-top:2pt;width:7.15pt;height: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"/>
                  </w:pict>
                </mc:Fallback>
              </mc:AlternateContent>
            </w:r>
          </w:p>
        </w:tc>
        <w:tc>
          <w:tcPr>
            <w:tcW w:w="3191" w:type="dxa"/>
            <w:tcBorders>
              <w:top w:val="single" w:sz="18" w:space="0" w:color="auto"/>
              <w:left w:val="single" w:sz="18" w:space="0" w:color="FFFFFF"/>
              <w:bottom w:val="single" w:sz="18" w:space="0" w:color="auto"/>
              <w:right w:val="single" w:sz="18" w:space="0" w:color="FFFFFF"/>
            </w:tcBorders>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p>
        </w:tc>
      </w:tr>
      <w:tr w:rsidR="00B827E7" w:rsidRPr="00B827E7" w:rsidTr="002450CA">
        <w:trPr>
          <w:trHeight w:val="522"/>
          <w:jc w:val="center"/>
        </w:trPr>
        <w:tc>
          <w:tcPr>
            <w:tcW w:w="9571" w:type="dxa"/>
            <w:gridSpan w:val="5"/>
            <w:tcBorders>
              <w:top w:val="single" w:sz="18" w:space="0" w:color="auto"/>
              <w:left w:val="single" w:sz="18" w:space="0" w:color="auto"/>
              <w:bottom w:val="single" w:sz="18" w:space="0" w:color="auto"/>
              <w:right w:val="single" w:sz="18" w:space="0" w:color="auto"/>
            </w:tcBorders>
            <w:shd w:val="clear" w:color="auto" w:fill="F2F2F2"/>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r w:rsidRPr="00B827E7">
              <w:rPr>
                <w:rFonts w:eastAsia="Calibri" w:cs="Times New Roman"/>
                <w:bCs/>
                <w:sz w:val="24"/>
                <w:szCs w:val="24"/>
              </w:rPr>
              <w:t>Экспертиза документов, представленных заявителем</w:t>
            </w:r>
          </w:p>
        </w:tc>
      </w:tr>
      <w:tr w:rsidR="00B827E7" w:rsidRPr="00B827E7" w:rsidTr="002450CA">
        <w:trPr>
          <w:trHeight w:val="812"/>
          <w:jc w:val="center"/>
        </w:trPr>
        <w:tc>
          <w:tcPr>
            <w:tcW w:w="3936" w:type="dxa"/>
            <w:gridSpan w:val="2"/>
            <w:tcBorders>
              <w:top w:val="single" w:sz="18" w:space="0" w:color="auto"/>
              <w:left w:val="single" w:sz="18" w:space="0" w:color="FFFFFF"/>
              <w:bottom w:val="single" w:sz="18" w:space="0" w:color="auto"/>
              <w:right w:val="single" w:sz="18" w:space="0" w:color="FFFFFF"/>
            </w:tcBorders>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r w:rsidRPr="00B827E7">
              <w:rPr>
                <w:rFonts w:eastAsia="Calibri" w:cs="Times New Roman"/>
                <w:bCs/>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889635</wp:posOffset>
                      </wp:positionH>
                      <wp:positionV relativeFrom="paragraph">
                        <wp:posOffset>-3810</wp:posOffset>
                      </wp:positionV>
                      <wp:extent cx="90805" cy="471170"/>
                      <wp:effectExtent l="19685" t="13335" r="13335" b="20320"/>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1170"/>
                              </a:xfrm>
                              <a:prstGeom prst="downArrow">
                                <a:avLst>
                                  <a:gd name="adj1" fmla="val 50000"/>
                                  <a:gd name="adj2" fmla="val 1297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13758B" id="Стрелка вниз 4" o:spid="_x0000_s1026" type="#_x0000_t67" style="position:absolute;margin-left:70.05pt;margin-top:-.3pt;width:7.15pt;height:3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"/>
                  </w:pict>
                </mc:Fallback>
              </mc:AlternateContent>
            </w:r>
          </w:p>
        </w:tc>
        <w:tc>
          <w:tcPr>
            <w:tcW w:w="1559" w:type="dxa"/>
            <w:tcBorders>
              <w:top w:val="single" w:sz="18" w:space="0" w:color="auto"/>
              <w:left w:val="single" w:sz="18" w:space="0" w:color="FFFFFF"/>
              <w:bottom w:val="single" w:sz="18" w:space="0" w:color="FFFFFF"/>
              <w:right w:val="single" w:sz="18" w:space="0" w:color="FFFFFF"/>
            </w:tcBorders>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p>
        </w:tc>
        <w:tc>
          <w:tcPr>
            <w:tcW w:w="4076" w:type="dxa"/>
            <w:gridSpan w:val="2"/>
            <w:tcBorders>
              <w:top w:val="single" w:sz="18" w:space="0" w:color="auto"/>
              <w:left w:val="single" w:sz="18" w:space="0" w:color="FFFFFF"/>
              <w:bottom w:val="single" w:sz="18" w:space="0" w:color="auto"/>
              <w:right w:val="single" w:sz="18" w:space="0" w:color="FFFFFF"/>
            </w:tcBorders>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r w:rsidRPr="00B827E7">
              <w:rPr>
                <w:rFonts w:eastAsia="Calibri" w:cs="Times New Roman"/>
                <w:bCs/>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923290</wp:posOffset>
                      </wp:positionH>
                      <wp:positionV relativeFrom="paragraph">
                        <wp:posOffset>-3810</wp:posOffset>
                      </wp:positionV>
                      <wp:extent cx="90805" cy="471170"/>
                      <wp:effectExtent l="18415" t="13335" r="14605" b="20320"/>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71170"/>
                              </a:xfrm>
                              <a:prstGeom prst="downArrow">
                                <a:avLst>
                                  <a:gd name="adj1" fmla="val 50000"/>
                                  <a:gd name="adj2" fmla="val 1297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01620" id="Стрелка вниз 3" o:spid="_x0000_s1026" type="#_x0000_t67" style="position:absolute;margin-left:72.7pt;margin-top:-.3pt;width:7.15pt;height:3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"/>
                  </w:pict>
                </mc:Fallback>
              </mc:AlternateContent>
            </w:r>
          </w:p>
        </w:tc>
      </w:tr>
      <w:tr w:rsidR="00B827E7" w:rsidRPr="00B827E7" w:rsidTr="002450CA">
        <w:trPr>
          <w:trHeight w:val="1764"/>
          <w:jc w:val="center"/>
        </w:trPr>
        <w:tc>
          <w:tcPr>
            <w:tcW w:w="3936" w:type="dxa"/>
            <w:gridSpan w:val="2"/>
            <w:tcBorders>
              <w:top w:val="single" w:sz="18" w:space="0" w:color="auto"/>
              <w:left w:val="single" w:sz="18" w:space="0" w:color="auto"/>
              <w:bottom w:val="single" w:sz="18" w:space="0" w:color="auto"/>
              <w:right w:val="single" w:sz="18" w:space="0" w:color="auto"/>
            </w:tcBorders>
            <w:shd w:val="clear" w:color="auto" w:fill="F2F2F2"/>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r w:rsidRPr="00B827E7">
              <w:rPr>
                <w:rFonts w:eastAsia="Calibri" w:cs="Times New Roman"/>
                <w:bCs/>
                <w:sz w:val="24"/>
                <w:szCs w:val="24"/>
              </w:rPr>
              <w:t xml:space="preserve">Подготовка проекта постановления администрации </w:t>
            </w:r>
            <w:r>
              <w:rPr>
                <w:rFonts w:eastAsia="Calibri" w:cs="Times New Roman"/>
                <w:bCs/>
                <w:sz w:val="24"/>
                <w:szCs w:val="24"/>
              </w:rPr>
              <w:t>Троицкого</w:t>
            </w:r>
            <w:r w:rsidRPr="00B827E7">
              <w:rPr>
                <w:rFonts w:eastAsia="Calibri" w:cs="Times New Roman"/>
                <w:bCs/>
                <w:sz w:val="24"/>
                <w:szCs w:val="24"/>
              </w:rPr>
              <w:t xml:space="preserve"> сельского поселения </w:t>
            </w:r>
          </w:p>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p>
        </w:tc>
        <w:tc>
          <w:tcPr>
            <w:tcW w:w="1559" w:type="dxa"/>
            <w:tcBorders>
              <w:top w:val="single" w:sz="18" w:space="0" w:color="FFFFFF"/>
              <w:left w:val="single" w:sz="18" w:space="0" w:color="auto"/>
              <w:bottom w:val="single" w:sz="18" w:space="0" w:color="FFFFFF"/>
              <w:right w:val="single" w:sz="18" w:space="0" w:color="auto"/>
            </w:tcBorders>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p>
        </w:tc>
        <w:tc>
          <w:tcPr>
            <w:tcW w:w="4076" w:type="dxa"/>
            <w:gridSpan w:val="2"/>
            <w:tcBorders>
              <w:top w:val="single" w:sz="18" w:space="0" w:color="auto"/>
              <w:left w:val="single" w:sz="18" w:space="0" w:color="auto"/>
              <w:bottom w:val="single" w:sz="18" w:space="0" w:color="auto"/>
              <w:right w:val="single" w:sz="18" w:space="0" w:color="auto"/>
            </w:tcBorders>
            <w:shd w:val="clear" w:color="auto" w:fill="F2F2F2"/>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r w:rsidRPr="00B827E7">
              <w:rPr>
                <w:rFonts w:eastAsia="Calibri" w:cs="Times New Roman"/>
                <w:bCs/>
                <w:sz w:val="24"/>
                <w:szCs w:val="24"/>
              </w:rPr>
              <w:t xml:space="preserve">Подготовка проекта письма Главы администрации </w:t>
            </w:r>
            <w:r>
              <w:rPr>
                <w:rFonts w:eastAsia="Calibri" w:cs="Times New Roman"/>
                <w:bCs/>
                <w:sz w:val="24"/>
                <w:szCs w:val="24"/>
              </w:rPr>
              <w:t>Троицкого</w:t>
            </w:r>
            <w:r w:rsidRPr="00B827E7">
              <w:rPr>
                <w:rFonts w:eastAsia="Calibri" w:cs="Times New Roman"/>
                <w:bCs/>
                <w:sz w:val="24"/>
                <w:szCs w:val="24"/>
              </w:rPr>
              <w:t xml:space="preserve"> сельского поселения, содержащего мотивированный отказ в предоставлении муниципальной услуги</w:t>
            </w:r>
          </w:p>
        </w:tc>
      </w:tr>
      <w:tr w:rsidR="00B827E7" w:rsidRPr="00B827E7" w:rsidTr="002450CA">
        <w:trPr>
          <w:trHeight w:val="753"/>
          <w:jc w:val="center"/>
        </w:trPr>
        <w:tc>
          <w:tcPr>
            <w:tcW w:w="3936" w:type="dxa"/>
            <w:gridSpan w:val="2"/>
            <w:tcBorders>
              <w:top w:val="single" w:sz="18" w:space="0" w:color="auto"/>
              <w:left w:val="single" w:sz="18" w:space="0" w:color="FFFFFF"/>
              <w:bottom w:val="single" w:sz="18" w:space="0" w:color="auto"/>
              <w:right w:val="single" w:sz="18" w:space="0" w:color="FFFFFF"/>
            </w:tcBorders>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r w:rsidRPr="00B827E7">
              <w:rPr>
                <w:rFonts w:eastAsia="Calibri" w:cs="Times New Roman"/>
                <w:bCs/>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889635</wp:posOffset>
                      </wp:positionH>
                      <wp:positionV relativeFrom="paragraph">
                        <wp:posOffset>-6985</wp:posOffset>
                      </wp:positionV>
                      <wp:extent cx="90805" cy="468630"/>
                      <wp:effectExtent l="19685" t="13970" r="13335" b="2222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8630"/>
                              </a:xfrm>
                              <a:prstGeom prst="downArrow">
                                <a:avLst>
                                  <a:gd name="adj1" fmla="val 50000"/>
                                  <a:gd name="adj2" fmla="val 129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4CBD9" id="Стрелка вниз 2" o:spid="_x0000_s1026" type="#_x0000_t67" style="position:absolute;margin-left:70.05pt;margin-top:-.55pt;width:7.15pt;height:3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"/>
                  </w:pict>
                </mc:Fallback>
              </mc:AlternateContent>
            </w:r>
          </w:p>
        </w:tc>
        <w:tc>
          <w:tcPr>
            <w:tcW w:w="1559" w:type="dxa"/>
            <w:tcBorders>
              <w:top w:val="single" w:sz="18" w:space="0" w:color="FFFFFF"/>
              <w:left w:val="single" w:sz="18" w:space="0" w:color="FFFFFF"/>
              <w:bottom w:val="single" w:sz="18" w:space="0" w:color="FFFFFF"/>
              <w:right w:val="single" w:sz="18" w:space="0" w:color="FFFFFF"/>
            </w:tcBorders>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p>
        </w:tc>
        <w:tc>
          <w:tcPr>
            <w:tcW w:w="4076" w:type="dxa"/>
            <w:gridSpan w:val="2"/>
            <w:tcBorders>
              <w:top w:val="single" w:sz="18" w:space="0" w:color="auto"/>
              <w:left w:val="single" w:sz="18" w:space="0" w:color="FFFFFF"/>
              <w:bottom w:val="single" w:sz="18" w:space="0" w:color="auto"/>
              <w:right w:val="single" w:sz="18" w:space="0" w:color="FFFFFF"/>
            </w:tcBorders>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r w:rsidRPr="00B827E7">
              <w:rPr>
                <w:rFonts w:eastAsia="Calibri" w:cs="Times New Roman"/>
                <w:bCs/>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1212215</wp:posOffset>
                      </wp:positionH>
                      <wp:positionV relativeFrom="paragraph">
                        <wp:posOffset>-6985</wp:posOffset>
                      </wp:positionV>
                      <wp:extent cx="90805" cy="468630"/>
                      <wp:effectExtent l="12065" t="13970" r="20955" b="22225"/>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68630"/>
                              </a:xfrm>
                              <a:prstGeom prst="downArrow">
                                <a:avLst>
                                  <a:gd name="adj1" fmla="val 50000"/>
                                  <a:gd name="adj2" fmla="val 129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2E07B" id="Стрелка вниз 1" o:spid="_x0000_s1026" type="#_x0000_t67" style="position:absolute;margin-left:95.45pt;margin-top:-.55pt;width:7.1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"/>
                  </w:pict>
                </mc:Fallback>
              </mc:AlternateContent>
            </w:r>
          </w:p>
        </w:tc>
      </w:tr>
      <w:tr w:rsidR="00B827E7" w:rsidRPr="00B827E7" w:rsidTr="002450CA">
        <w:trPr>
          <w:trHeight w:val="692"/>
          <w:jc w:val="center"/>
        </w:trPr>
        <w:tc>
          <w:tcPr>
            <w:tcW w:w="3936" w:type="dxa"/>
            <w:gridSpan w:val="2"/>
            <w:tcBorders>
              <w:top w:val="single" w:sz="18" w:space="0" w:color="auto"/>
              <w:left w:val="single" w:sz="18" w:space="0" w:color="auto"/>
              <w:bottom w:val="single" w:sz="18" w:space="0" w:color="auto"/>
              <w:right w:val="single" w:sz="18" w:space="0" w:color="auto"/>
            </w:tcBorders>
            <w:shd w:val="clear" w:color="auto" w:fill="F2F2F2"/>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r w:rsidRPr="00B827E7">
              <w:rPr>
                <w:rFonts w:eastAsia="Calibri" w:cs="Times New Roman"/>
                <w:bCs/>
                <w:sz w:val="24"/>
                <w:szCs w:val="24"/>
              </w:rPr>
              <w:t>Утверждение и доведение до заявителя установленных тарифов</w:t>
            </w:r>
          </w:p>
        </w:tc>
        <w:tc>
          <w:tcPr>
            <w:tcW w:w="1559" w:type="dxa"/>
            <w:tcBorders>
              <w:top w:val="single" w:sz="18" w:space="0" w:color="FFFFFF"/>
              <w:left w:val="single" w:sz="18" w:space="0" w:color="auto"/>
              <w:bottom w:val="single" w:sz="18" w:space="0" w:color="FFFFFF"/>
              <w:right w:val="single" w:sz="18" w:space="0" w:color="auto"/>
            </w:tcBorders>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p>
        </w:tc>
        <w:tc>
          <w:tcPr>
            <w:tcW w:w="4076" w:type="dxa"/>
            <w:gridSpan w:val="2"/>
            <w:tcBorders>
              <w:top w:val="single" w:sz="18" w:space="0" w:color="auto"/>
              <w:left w:val="single" w:sz="18" w:space="0" w:color="auto"/>
              <w:bottom w:val="single" w:sz="18" w:space="0" w:color="auto"/>
              <w:right w:val="single" w:sz="18" w:space="0" w:color="auto"/>
            </w:tcBorders>
            <w:shd w:val="clear" w:color="auto" w:fill="F2F2F2"/>
          </w:tcPr>
          <w:p w:rsidR="00B827E7" w:rsidRPr="00B827E7" w:rsidRDefault="00B827E7" w:rsidP="00B827E7">
            <w:pPr>
              <w:autoSpaceDE w:val="0"/>
              <w:autoSpaceDN w:val="0"/>
              <w:adjustRightInd w:val="0"/>
              <w:spacing w:after="200" w:line="276" w:lineRule="auto"/>
              <w:ind w:firstLine="709"/>
              <w:jc w:val="center"/>
              <w:rPr>
                <w:rFonts w:eastAsia="Calibri" w:cs="Times New Roman"/>
                <w:bCs/>
                <w:sz w:val="24"/>
                <w:szCs w:val="24"/>
              </w:rPr>
            </w:pPr>
            <w:r w:rsidRPr="00B827E7">
              <w:rPr>
                <w:rFonts w:eastAsia="Calibri" w:cs="Times New Roman"/>
                <w:sz w:val="24"/>
                <w:szCs w:val="24"/>
              </w:rPr>
              <w:t xml:space="preserve">Направление заявителю письма Главы администрации </w:t>
            </w:r>
            <w:r>
              <w:rPr>
                <w:rFonts w:eastAsia="Calibri" w:cs="Times New Roman"/>
                <w:sz w:val="24"/>
                <w:szCs w:val="24"/>
              </w:rPr>
              <w:t>Троицкого</w:t>
            </w:r>
            <w:r w:rsidRPr="00B827E7">
              <w:rPr>
                <w:rFonts w:eastAsia="Calibri" w:cs="Times New Roman"/>
                <w:sz w:val="24"/>
                <w:szCs w:val="24"/>
              </w:rPr>
              <w:t xml:space="preserve"> сельского поселения, содержащего мотивированный отказ предоставлении муниципальной услуги</w:t>
            </w:r>
          </w:p>
        </w:tc>
      </w:tr>
    </w:tbl>
    <w:p w:rsidR="000A3FDB" w:rsidRDefault="000A3FDB" w:rsidP="00B827E7">
      <w:pPr>
        <w:spacing w:after="0" w:line="240" w:lineRule="auto"/>
        <w:ind w:firstLine="709"/>
        <w:jc w:val="both"/>
      </w:pPr>
    </w:p>
    <w:sectPr w:rsidR="000A3FDB" w:rsidSect="00B827E7">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61A03"/>
    <w:multiLevelType w:val="multilevel"/>
    <w:tmpl w:val="37A2C41E"/>
    <w:lvl w:ilvl="0">
      <w:start w:val="1"/>
      <w:numFmt w:val="decimal"/>
      <w:lvlText w:val="%1."/>
      <w:lvlJc w:val="left"/>
      <w:pPr>
        <w:ind w:left="1495"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D78"/>
    <w:rsid w:val="00043219"/>
    <w:rsid w:val="000648AA"/>
    <w:rsid w:val="000A3FDB"/>
    <w:rsid w:val="000C24BA"/>
    <w:rsid w:val="00107C84"/>
    <w:rsid w:val="00207047"/>
    <w:rsid w:val="00215A29"/>
    <w:rsid w:val="002B5B7E"/>
    <w:rsid w:val="0034362F"/>
    <w:rsid w:val="003A2765"/>
    <w:rsid w:val="0063667D"/>
    <w:rsid w:val="006D4D78"/>
    <w:rsid w:val="00702E21"/>
    <w:rsid w:val="008F7F05"/>
    <w:rsid w:val="009044B2"/>
    <w:rsid w:val="00930310"/>
    <w:rsid w:val="009E2F00"/>
    <w:rsid w:val="00AA6A2C"/>
    <w:rsid w:val="00AA7753"/>
    <w:rsid w:val="00AF576B"/>
    <w:rsid w:val="00B827E7"/>
    <w:rsid w:val="00EA2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05D6A"/>
  <w15:chartTrackingRefBased/>
  <w15:docId w15:val="{5FE8DAA5-725A-4657-BB40-530A46E6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D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7C8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07C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14</Pages>
  <Words>4327</Words>
  <Characters>24670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2022-07-28T10:33:00Z</cp:lastPrinted>
  <dcterms:created xsi:type="dcterms:W3CDTF">2022-07-28T08:49:00Z</dcterms:created>
  <dcterms:modified xsi:type="dcterms:W3CDTF">2022-08-03T06:00:00Z</dcterms:modified>
</cp:coreProperties>
</file>