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19E" w:rsidRDefault="0072719E" w:rsidP="007271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719E" w:rsidRDefault="0072719E" w:rsidP="0072719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ОБЗОР</w:t>
      </w:r>
    </w:p>
    <w:p w:rsidR="0072719E" w:rsidRDefault="0072719E" w:rsidP="0072719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ситуации в области ГО и СС, защиты населения от чрезвычайных ситуаций</w:t>
      </w:r>
    </w:p>
    <w:p w:rsidR="0072719E" w:rsidRDefault="0072719E" w:rsidP="0072719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2719E" w:rsidRPr="0072719E" w:rsidRDefault="0072719E" w:rsidP="007271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719E">
        <w:rPr>
          <w:rFonts w:ascii="Times New Roman" w:hAnsi="Times New Roman" w:cs="Times New Roman"/>
          <w:sz w:val="28"/>
          <w:szCs w:val="28"/>
        </w:rPr>
        <w:t>В 2017 года в Троицком сельском поселении сформирована Добровольная народная дружина «Троицкая » из 8 человек, которые оказывают содействие органам местного самоуправления и органам внутренних дел на территории нашего поселения в охране общественного порядка.</w:t>
      </w:r>
    </w:p>
    <w:p w:rsidR="0072719E" w:rsidRPr="0072719E" w:rsidRDefault="0072719E" w:rsidP="007271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719E">
        <w:rPr>
          <w:rFonts w:ascii="Times New Roman" w:hAnsi="Times New Roman" w:cs="Times New Roman"/>
          <w:sz w:val="28"/>
          <w:szCs w:val="28"/>
        </w:rPr>
        <w:t xml:space="preserve">По причине того, что в летний период учащаются случаи пожара в частном секторе, специалистами администрации в пожароопасный период неоднократно проводились инструктажи среди населения, были розданы памятки по пожарной безопасности. </w:t>
      </w:r>
    </w:p>
    <w:p w:rsidR="0072719E" w:rsidRPr="0072719E" w:rsidRDefault="0072719E" w:rsidP="007271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719E">
        <w:rPr>
          <w:rFonts w:ascii="Times New Roman" w:hAnsi="Times New Roman" w:cs="Times New Roman"/>
          <w:sz w:val="28"/>
          <w:szCs w:val="28"/>
        </w:rPr>
        <w:t>На поддержку пострадавшим от пожара выплачено 115  тысяч рублей.</w:t>
      </w:r>
    </w:p>
    <w:p w:rsidR="0072719E" w:rsidRPr="0072719E" w:rsidRDefault="0072719E" w:rsidP="007271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719E">
        <w:rPr>
          <w:rFonts w:ascii="Times New Roman" w:hAnsi="Times New Roman" w:cs="Times New Roman"/>
          <w:sz w:val="28"/>
          <w:szCs w:val="28"/>
        </w:rPr>
        <w:t xml:space="preserve">Для предупреждения чрезвычайных ситуация в период весеннего  половодья 2017 года была произведена очистка от снега территории, кюветов, водопропускных труб, ливневых и водосточных каналов, а так же их углубление,  обследование дорог, водопропускных труб на маршрутах движения транспорта. Очистка от снега проезжей части и обочин. </w:t>
      </w:r>
      <w:proofErr w:type="gramStart"/>
      <w:r w:rsidRPr="0072719E">
        <w:rPr>
          <w:rFonts w:ascii="Times New Roman" w:hAnsi="Times New Roman" w:cs="Times New Roman"/>
          <w:sz w:val="28"/>
          <w:szCs w:val="28"/>
        </w:rPr>
        <w:t>Проведено обследование и принятие мер по очистке, ремонту, дополнительному укреплению и обеспечению надёжности: линий электроснабжения, линий связи, водоспускных труб, дорог, увеличены лимиты расхода ГСМ для  возможного привлечения основных сил и средств по предупреждению и ликвидации возможных ЧС в период весеннего половодья, определен и подготовлен состав сил и средств, привлекаемых на выполнение мероприятий для предупреждения и ликвидации возможных ЧС в период</w:t>
      </w:r>
      <w:proofErr w:type="gramEnd"/>
      <w:r w:rsidRPr="0072719E">
        <w:rPr>
          <w:rFonts w:ascii="Times New Roman" w:hAnsi="Times New Roman" w:cs="Times New Roman"/>
          <w:sz w:val="28"/>
          <w:szCs w:val="28"/>
        </w:rPr>
        <w:t xml:space="preserve"> весеннего половодья. Были заключены договоры на  оказание автотранспортных услуг, на предоставление спецтехники.</w:t>
      </w:r>
    </w:p>
    <w:p w:rsidR="0072719E" w:rsidRPr="0072719E" w:rsidRDefault="0072719E" w:rsidP="007271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719E">
        <w:rPr>
          <w:rFonts w:ascii="Times New Roman" w:hAnsi="Times New Roman" w:cs="Times New Roman"/>
          <w:sz w:val="28"/>
          <w:szCs w:val="28"/>
        </w:rPr>
        <w:t xml:space="preserve">Приобретены следующие средства: мешки в количестве 100 штук, трубы для реконструкции дамбовых переходов в д. Верхний </w:t>
      </w:r>
      <w:proofErr w:type="spellStart"/>
      <w:r w:rsidRPr="0072719E">
        <w:rPr>
          <w:rFonts w:ascii="Times New Roman" w:hAnsi="Times New Roman" w:cs="Times New Roman"/>
          <w:sz w:val="28"/>
          <w:szCs w:val="28"/>
        </w:rPr>
        <w:t>Карбуш</w:t>
      </w:r>
      <w:proofErr w:type="spellEnd"/>
      <w:r w:rsidRPr="0072719E">
        <w:rPr>
          <w:rFonts w:ascii="Times New Roman" w:hAnsi="Times New Roman" w:cs="Times New Roman"/>
          <w:sz w:val="28"/>
          <w:szCs w:val="28"/>
        </w:rPr>
        <w:t>, мотопомпа МП – 80.</w:t>
      </w:r>
    </w:p>
    <w:p w:rsidR="0072719E" w:rsidRPr="0072719E" w:rsidRDefault="0072719E" w:rsidP="007271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719E">
        <w:rPr>
          <w:rFonts w:ascii="Times New Roman" w:hAnsi="Times New Roman" w:cs="Times New Roman"/>
          <w:sz w:val="28"/>
          <w:szCs w:val="28"/>
        </w:rPr>
        <w:t xml:space="preserve">На территории деревни </w:t>
      </w:r>
      <w:proofErr w:type="gramStart"/>
      <w:r w:rsidRPr="0072719E">
        <w:rPr>
          <w:rFonts w:ascii="Times New Roman" w:hAnsi="Times New Roman" w:cs="Times New Roman"/>
          <w:sz w:val="28"/>
          <w:szCs w:val="28"/>
        </w:rPr>
        <w:t>Верхний</w:t>
      </w:r>
      <w:proofErr w:type="gramEnd"/>
      <w:r w:rsidRPr="007271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19E">
        <w:rPr>
          <w:rFonts w:ascii="Times New Roman" w:hAnsi="Times New Roman" w:cs="Times New Roman"/>
          <w:sz w:val="28"/>
          <w:szCs w:val="28"/>
        </w:rPr>
        <w:t>Карбуш</w:t>
      </w:r>
      <w:proofErr w:type="spellEnd"/>
      <w:r w:rsidRPr="0072719E">
        <w:rPr>
          <w:rFonts w:ascii="Times New Roman" w:hAnsi="Times New Roman" w:cs="Times New Roman"/>
          <w:sz w:val="28"/>
          <w:szCs w:val="28"/>
        </w:rPr>
        <w:t xml:space="preserve">, восстановлены, а на большей части заново сооружены водосбросные каналы. Общая протяженность системы водосброса составила 1200 погонных метров. Кроме того, с целью обеспечения беспрепятственного движения паводковых вод произведена </w:t>
      </w:r>
      <w:r w:rsidRPr="0072719E">
        <w:rPr>
          <w:rFonts w:ascii="Times New Roman" w:hAnsi="Times New Roman" w:cs="Times New Roman"/>
          <w:sz w:val="28"/>
          <w:szCs w:val="28"/>
        </w:rPr>
        <w:lastRenderedPageBreak/>
        <w:t xml:space="preserve">укладка 4 водопропускных труб диаметром 720 мм  общей протяженностью 46 метров. Проведенные мероприятия позволят в паводковый сезон 2017 года обеспечить отвод талых вод с территории д. В. </w:t>
      </w:r>
      <w:proofErr w:type="spellStart"/>
      <w:r w:rsidRPr="0072719E">
        <w:rPr>
          <w:rFonts w:ascii="Times New Roman" w:hAnsi="Times New Roman" w:cs="Times New Roman"/>
          <w:sz w:val="28"/>
          <w:szCs w:val="28"/>
        </w:rPr>
        <w:t>Карбуш</w:t>
      </w:r>
      <w:proofErr w:type="spellEnd"/>
      <w:r w:rsidRPr="0072719E">
        <w:rPr>
          <w:rFonts w:ascii="Times New Roman" w:hAnsi="Times New Roman" w:cs="Times New Roman"/>
          <w:sz w:val="28"/>
          <w:szCs w:val="28"/>
        </w:rPr>
        <w:t xml:space="preserve"> в русло реки </w:t>
      </w:r>
      <w:proofErr w:type="spellStart"/>
      <w:r w:rsidRPr="0072719E">
        <w:rPr>
          <w:rFonts w:ascii="Times New Roman" w:hAnsi="Times New Roman" w:cs="Times New Roman"/>
          <w:sz w:val="28"/>
          <w:szCs w:val="28"/>
        </w:rPr>
        <w:t>Карбушанка</w:t>
      </w:r>
      <w:proofErr w:type="spellEnd"/>
      <w:r w:rsidRPr="0072719E">
        <w:rPr>
          <w:rFonts w:ascii="Times New Roman" w:hAnsi="Times New Roman" w:cs="Times New Roman"/>
          <w:sz w:val="28"/>
          <w:szCs w:val="28"/>
        </w:rPr>
        <w:t xml:space="preserve">. Произведена укладка двух дополнительных  труб   для  дамбовых переходов через русло р. </w:t>
      </w:r>
      <w:proofErr w:type="spellStart"/>
      <w:r w:rsidRPr="0072719E">
        <w:rPr>
          <w:rFonts w:ascii="Times New Roman" w:hAnsi="Times New Roman" w:cs="Times New Roman"/>
          <w:sz w:val="28"/>
          <w:szCs w:val="28"/>
        </w:rPr>
        <w:t>Карбушанка</w:t>
      </w:r>
      <w:proofErr w:type="spellEnd"/>
      <w:r w:rsidRPr="0072719E">
        <w:rPr>
          <w:rFonts w:ascii="Times New Roman" w:hAnsi="Times New Roman" w:cs="Times New Roman"/>
          <w:sz w:val="28"/>
          <w:szCs w:val="28"/>
        </w:rPr>
        <w:t>,  диаметром 1450 мм, общей протяженностью 23 м., которые должны обеспечить  сброс талых вод в весенний период.</w:t>
      </w:r>
    </w:p>
    <w:p w:rsidR="0004581C" w:rsidRPr="0072719E" w:rsidRDefault="0072719E" w:rsidP="007271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719E">
        <w:rPr>
          <w:rFonts w:ascii="Times New Roman" w:hAnsi="Times New Roman" w:cs="Times New Roman"/>
          <w:sz w:val="28"/>
          <w:szCs w:val="28"/>
        </w:rPr>
        <w:t>На территории Троицкого сельского поселения  проводилась работа с населением, по предупреждению о возможном подтоплении, путем подворной раздачи уведомительных листовок с требованием очистки придомовой территории и водопропускных труб с подъездами к домостроениям для беспрепятственного пропуска талых вод.  В арсенале имеется рында в количестве – 2 штук (устройство для звукового оповещения о ЧС)</w:t>
      </w:r>
    </w:p>
    <w:sectPr w:rsidR="0004581C" w:rsidRPr="00727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952"/>
    <w:rsid w:val="0004581C"/>
    <w:rsid w:val="003C4952"/>
    <w:rsid w:val="0072719E"/>
    <w:rsid w:val="007A182B"/>
    <w:rsid w:val="00A8361E"/>
    <w:rsid w:val="00C8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2371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2018-11-29T04:08:00Z</dcterms:created>
  <dcterms:modified xsi:type="dcterms:W3CDTF">2018-11-29T04:10:00Z</dcterms:modified>
</cp:coreProperties>
</file>