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BF" w:rsidRPr="00611E9A" w:rsidRDefault="002D59BF" w:rsidP="002D59BF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11E9A">
        <w:rPr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2D59BF" w:rsidRPr="00C56595" w:rsidRDefault="002D59BF" w:rsidP="002D59BF">
      <w:pPr>
        <w:shd w:val="clear" w:color="auto" w:fill="FFFFFF"/>
        <w:spacing w:line="276" w:lineRule="auto"/>
        <w:jc w:val="center"/>
        <w:rPr>
          <w:b/>
          <w:color w:val="000000"/>
          <w:sz w:val="36"/>
          <w:szCs w:val="36"/>
        </w:rPr>
      </w:pPr>
      <w:r w:rsidRPr="00C56595">
        <w:rPr>
          <w:b/>
          <w:color w:val="000000"/>
          <w:sz w:val="36"/>
          <w:szCs w:val="36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/>
      </w:tblPr>
      <w:tblGrid>
        <w:gridCol w:w="10231"/>
      </w:tblGrid>
      <w:tr w:rsidR="002D59BF" w:rsidRPr="00611E9A" w:rsidTr="002D59BF">
        <w:trPr>
          <w:trHeight w:val="158"/>
        </w:trPr>
        <w:tc>
          <w:tcPr>
            <w:tcW w:w="10231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2D59BF" w:rsidRPr="00611E9A" w:rsidRDefault="002D59BF" w:rsidP="002D59BF">
            <w:pPr>
              <w:snapToGrid w:val="0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2D59BF" w:rsidRPr="00C56595" w:rsidRDefault="002D59BF" w:rsidP="002D59BF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C56595">
        <w:rPr>
          <w:b/>
          <w:color w:val="000000"/>
          <w:spacing w:val="38"/>
          <w:sz w:val="36"/>
          <w:szCs w:val="36"/>
        </w:rPr>
        <w:t>ПОСТАНОВЛЕНИЕ</w:t>
      </w:r>
    </w:p>
    <w:p w:rsidR="002D59BF" w:rsidRPr="00611E9A" w:rsidRDefault="002D59BF" w:rsidP="002D59BF">
      <w:pPr>
        <w:rPr>
          <w:sz w:val="28"/>
          <w:szCs w:val="28"/>
        </w:rPr>
      </w:pPr>
    </w:p>
    <w:p w:rsidR="002D59BF" w:rsidRPr="00611E9A" w:rsidRDefault="002D59BF" w:rsidP="002D59BF">
      <w:pPr>
        <w:ind w:hanging="576"/>
        <w:rPr>
          <w:sz w:val="28"/>
          <w:szCs w:val="28"/>
        </w:rPr>
      </w:pPr>
      <w:r w:rsidRPr="00611E9A">
        <w:rPr>
          <w:sz w:val="28"/>
          <w:szCs w:val="28"/>
        </w:rPr>
        <w:t xml:space="preserve">         от </w:t>
      </w:r>
      <w:bookmarkStart w:id="0" w:name="_GoBack"/>
      <w:bookmarkEnd w:id="0"/>
      <w:r w:rsidR="00D1095E">
        <w:rPr>
          <w:sz w:val="28"/>
          <w:szCs w:val="28"/>
        </w:rPr>
        <w:t xml:space="preserve">08.02.2018 г. </w:t>
      </w:r>
      <w:r w:rsidRPr="00611E9A">
        <w:rPr>
          <w:sz w:val="28"/>
          <w:szCs w:val="28"/>
        </w:rPr>
        <w:t xml:space="preserve">  № </w:t>
      </w:r>
      <w:r w:rsidR="00D1095E">
        <w:rPr>
          <w:sz w:val="28"/>
          <w:szCs w:val="28"/>
        </w:rPr>
        <w:t>1</w:t>
      </w:r>
      <w:r w:rsidR="00902A06">
        <w:rPr>
          <w:sz w:val="28"/>
          <w:szCs w:val="28"/>
        </w:rPr>
        <w:t>7</w:t>
      </w:r>
    </w:p>
    <w:p w:rsidR="002D59BF" w:rsidRPr="002C5365" w:rsidRDefault="002D59BF" w:rsidP="002D59BF">
      <w:pPr>
        <w:pStyle w:val="a4"/>
        <w:rPr>
          <w:sz w:val="28"/>
          <w:szCs w:val="28"/>
        </w:rPr>
      </w:pPr>
      <w:r w:rsidRPr="002C5365">
        <w:rPr>
          <w:bCs/>
          <w:sz w:val="28"/>
          <w:szCs w:val="28"/>
        </w:rPr>
        <w:t>Об аннулировании адреса объекта адресации</w:t>
      </w:r>
    </w:p>
    <w:p w:rsidR="002D59BF" w:rsidRPr="00D72092" w:rsidRDefault="00D72092" w:rsidP="00D72092">
      <w:pPr>
        <w:pStyle w:val="pcenter"/>
        <w:jc w:val="both"/>
      </w:pPr>
      <w:r>
        <w:rPr>
          <w:sz w:val="28"/>
          <w:szCs w:val="28"/>
        </w:rPr>
        <w:tab/>
      </w:r>
      <w:proofErr w:type="gramStart"/>
      <w:r w:rsidR="002D59BF" w:rsidRPr="002C5365">
        <w:rPr>
          <w:sz w:val="28"/>
          <w:szCs w:val="28"/>
        </w:rPr>
        <w:t xml:space="preserve">В соответствии с Федеральным законом от 06 </w:t>
      </w:r>
      <w:hyperlink r:id="rId4" w:tooltip="Октябрь 2003 г." w:history="1">
        <w:r w:rsidR="002D59BF" w:rsidRPr="002C5365">
          <w:rPr>
            <w:rStyle w:val="a5"/>
            <w:color w:val="000000" w:themeColor="text1"/>
            <w:sz w:val="28"/>
            <w:szCs w:val="28"/>
            <w:u w:val="none"/>
          </w:rPr>
          <w:t>октября 2003</w:t>
        </w:r>
      </w:hyperlink>
      <w:r w:rsidR="002D59BF" w:rsidRPr="002C5365">
        <w:rPr>
          <w:color w:val="000000" w:themeColor="text1"/>
          <w:sz w:val="28"/>
          <w:szCs w:val="28"/>
        </w:rPr>
        <w:t xml:space="preserve"> </w:t>
      </w:r>
      <w:r w:rsidR="002D59BF" w:rsidRPr="002C5365">
        <w:rPr>
          <w:sz w:val="28"/>
          <w:szCs w:val="28"/>
        </w:rPr>
        <w:t xml:space="preserve">года </w:t>
      </w:r>
      <w:r w:rsidR="00520153">
        <w:rPr>
          <w:sz w:val="28"/>
          <w:szCs w:val="28"/>
        </w:rPr>
        <w:t xml:space="preserve">№ 131-ФЗ </w:t>
      </w:r>
      <w:r w:rsidR="002D59BF" w:rsidRPr="002C5365">
        <w:rPr>
          <w:sz w:val="28"/>
          <w:szCs w:val="28"/>
        </w:rPr>
        <w:t xml:space="preserve">«Об общих принципах </w:t>
      </w:r>
      <w:hyperlink r:id="rId5" w:tooltip="Органы местного самоуправления" w:history="1">
        <w:r w:rsidR="002D59BF" w:rsidRPr="002C5365">
          <w:rPr>
            <w:rStyle w:val="a5"/>
            <w:color w:val="000000" w:themeColor="text1"/>
            <w:sz w:val="28"/>
            <w:szCs w:val="28"/>
            <w:u w:val="none"/>
          </w:rPr>
          <w:t>организации местного самоуправления</w:t>
        </w:r>
      </w:hyperlink>
      <w:r w:rsidR="002D59BF" w:rsidRPr="002C5365">
        <w:rPr>
          <w:color w:val="000000" w:themeColor="text1"/>
          <w:sz w:val="28"/>
          <w:szCs w:val="28"/>
        </w:rPr>
        <w:t xml:space="preserve"> </w:t>
      </w:r>
      <w:r w:rsidR="002D59BF" w:rsidRPr="002C5365">
        <w:rPr>
          <w:sz w:val="28"/>
          <w:szCs w:val="28"/>
        </w:rPr>
        <w:t xml:space="preserve">в Российской Федерации», постановлением Правительства Российской Федерации от </w:t>
      </w:r>
      <w:hyperlink r:id="rId6" w:tooltip="19 ноября" w:history="1">
        <w:r w:rsidR="002D59BF" w:rsidRPr="002C5365">
          <w:rPr>
            <w:rStyle w:val="a5"/>
            <w:color w:val="000000" w:themeColor="text1"/>
            <w:sz w:val="28"/>
            <w:szCs w:val="28"/>
            <w:u w:val="none"/>
          </w:rPr>
          <w:t>19 ноября</w:t>
        </w:r>
      </w:hyperlink>
      <w:r w:rsidR="002D59BF" w:rsidRPr="002C5365">
        <w:rPr>
          <w:sz w:val="28"/>
          <w:szCs w:val="28"/>
        </w:rPr>
        <w:t xml:space="preserve"> 2014 года № 1221 «Об утверждении Правил присвоения, изменения и аннулирования адресов», </w:t>
      </w:r>
      <w:r w:rsidR="000E4577">
        <w:rPr>
          <w:sz w:val="28"/>
          <w:szCs w:val="28"/>
        </w:rPr>
        <w:t xml:space="preserve">Приказа  Минфина РФ </w:t>
      </w:r>
      <w:r w:rsidR="000E4577" w:rsidRPr="00D72092">
        <w:rPr>
          <w:sz w:val="28"/>
          <w:szCs w:val="28"/>
        </w:rPr>
        <w:t>от 5 ноября 2015 г. N 171н « Об утверждении перечня элементов планировочной структуры, элементов улично-дорожной сети, элементов объектов адресации</w:t>
      </w:r>
      <w:proofErr w:type="gramEnd"/>
      <w:r w:rsidR="000E4577" w:rsidRPr="00D72092">
        <w:rPr>
          <w:sz w:val="28"/>
          <w:szCs w:val="28"/>
        </w:rPr>
        <w:t>, типов здани</w:t>
      </w:r>
      <w:proofErr w:type="gramStart"/>
      <w:r w:rsidR="000E4577" w:rsidRPr="00D72092">
        <w:rPr>
          <w:sz w:val="28"/>
          <w:szCs w:val="28"/>
        </w:rPr>
        <w:t>й(</w:t>
      </w:r>
      <w:proofErr w:type="gramEnd"/>
      <w:r w:rsidR="000E4577" w:rsidRPr="00D72092">
        <w:rPr>
          <w:sz w:val="28"/>
          <w:szCs w:val="28"/>
        </w:rPr>
        <w:t xml:space="preserve">сооружений), помещений, используемых в качестве реквизитов адреса, и правил сокращенного наименования </w:t>
      </w:r>
      <w:proofErr w:type="spellStart"/>
      <w:r w:rsidR="000E4577" w:rsidRPr="00D72092">
        <w:rPr>
          <w:sz w:val="28"/>
          <w:szCs w:val="28"/>
        </w:rPr>
        <w:t>адресообразующих</w:t>
      </w:r>
      <w:proofErr w:type="spellEnd"/>
      <w:r w:rsidR="000E4577" w:rsidRPr="00D72092">
        <w:rPr>
          <w:sz w:val="28"/>
          <w:szCs w:val="28"/>
        </w:rPr>
        <w:t xml:space="preserve"> элементов»</w:t>
      </w:r>
      <w:bookmarkStart w:id="1" w:name="100003"/>
      <w:bookmarkEnd w:id="1"/>
      <w:r>
        <w:rPr>
          <w:sz w:val="28"/>
          <w:szCs w:val="28"/>
        </w:rPr>
        <w:t xml:space="preserve">, </w:t>
      </w:r>
      <w:r w:rsidR="002C5365">
        <w:rPr>
          <w:sz w:val="28"/>
        </w:rPr>
        <w:t>Уставом Троицкого сельского поселения Омского муниципального района Омской области</w:t>
      </w:r>
      <w:r w:rsidR="002C5365" w:rsidRPr="002C5365">
        <w:rPr>
          <w:sz w:val="28"/>
          <w:szCs w:val="28"/>
        </w:rPr>
        <w:t xml:space="preserve"> </w:t>
      </w:r>
      <w:r w:rsidR="002D59BF" w:rsidRPr="002C5365">
        <w:rPr>
          <w:sz w:val="28"/>
          <w:szCs w:val="28"/>
        </w:rPr>
        <w:t>в связи с пре</w:t>
      </w:r>
      <w:r w:rsidR="002C5365">
        <w:rPr>
          <w:sz w:val="28"/>
          <w:szCs w:val="28"/>
        </w:rPr>
        <w:t>кращением существования объекта</w:t>
      </w:r>
      <w:r w:rsidR="00520153">
        <w:rPr>
          <w:sz w:val="28"/>
          <w:szCs w:val="28"/>
        </w:rPr>
        <w:t xml:space="preserve"> адресации, </w:t>
      </w:r>
    </w:p>
    <w:p w:rsidR="002D59BF" w:rsidRPr="00611E9A" w:rsidRDefault="002D59BF" w:rsidP="002D59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59BF" w:rsidRPr="00611E9A" w:rsidRDefault="002D59BF" w:rsidP="002D59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1E9A">
        <w:rPr>
          <w:color w:val="000000"/>
          <w:sz w:val="28"/>
          <w:szCs w:val="28"/>
        </w:rPr>
        <w:t xml:space="preserve">ПОСТАНОВЛЯЕТ: </w:t>
      </w:r>
    </w:p>
    <w:p w:rsidR="00520153" w:rsidRDefault="002C5365" w:rsidP="005201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59BF" w:rsidRPr="002C5365">
        <w:rPr>
          <w:sz w:val="28"/>
          <w:szCs w:val="28"/>
        </w:rPr>
        <w:t xml:space="preserve">1.  Аннулировать адрес </w:t>
      </w:r>
      <w:r w:rsidR="00520153">
        <w:rPr>
          <w:sz w:val="28"/>
          <w:szCs w:val="28"/>
        </w:rPr>
        <w:t xml:space="preserve">объекта адресации - </w:t>
      </w:r>
      <w:r w:rsidR="002D59BF" w:rsidRPr="002C5365">
        <w:rPr>
          <w:sz w:val="28"/>
          <w:szCs w:val="28"/>
        </w:rPr>
        <w:t>квартиры</w:t>
      </w:r>
      <w:r w:rsidR="00A1403F">
        <w:rPr>
          <w:sz w:val="28"/>
          <w:szCs w:val="28"/>
        </w:rPr>
        <w:t xml:space="preserve"> с кадастровым номером </w:t>
      </w:r>
      <w:r w:rsidR="00A1403F" w:rsidRPr="002C5365">
        <w:rPr>
          <w:sz w:val="28"/>
          <w:szCs w:val="28"/>
        </w:rPr>
        <w:t>55:20:220101:6594</w:t>
      </w:r>
      <w:r w:rsidR="00520153">
        <w:rPr>
          <w:sz w:val="28"/>
          <w:szCs w:val="28"/>
        </w:rPr>
        <w:t>, расположенной по  адресу:</w:t>
      </w:r>
      <w:r w:rsidRPr="002C5365">
        <w:rPr>
          <w:sz w:val="28"/>
          <w:szCs w:val="28"/>
        </w:rPr>
        <w:t xml:space="preserve"> </w:t>
      </w:r>
      <w:r w:rsidR="002D59BF" w:rsidRPr="002C5365">
        <w:rPr>
          <w:sz w:val="28"/>
          <w:szCs w:val="28"/>
        </w:rPr>
        <w:t xml:space="preserve"> Российская Федерация, Омская область, Омский район, село Троицкое, Шоссейная, дом № 19, квартира 2. Дата снятия объекта адресации с кадастрового учета: </w:t>
      </w:r>
      <w:r w:rsidRPr="002C5365">
        <w:rPr>
          <w:sz w:val="28"/>
          <w:szCs w:val="28"/>
        </w:rPr>
        <w:t>15 июля 2016 г</w:t>
      </w:r>
      <w:r w:rsidR="002D59BF" w:rsidRPr="002C5365">
        <w:rPr>
          <w:sz w:val="28"/>
          <w:szCs w:val="28"/>
        </w:rPr>
        <w:t>. Уникальный номер</w:t>
      </w:r>
      <w:r w:rsidR="002D59BF" w:rsidRPr="002C536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D59BF" w:rsidRPr="002C5365">
        <w:rPr>
          <w:bCs/>
          <w:color w:val="000000"/>
          <w:sz w:val="28"/>
          <w:szCs w:val="28"/>
        </w:rPr>
        <w:t xml:space="preserve">адреса объекта адресации </w:t>
      </w:r>
      <w:proofErr w:type="gramStart"/>
      <w:r w:rsidR="002D59BF" w:rsidRPr="002C5365">
        <w:rPr>
          <w:bCs/>
          <w:color w:val="000000"/>
          <w:sz w:val="28"/>
          <w:szCs w:val="28"/>
        </w:rPr>
        <w:t>в</w:t>
      </w:r>
      <w:proofErr w:type="gramEnd"/>
      <w:r w:rsidR="002D59BF" w:rsidRPr="002C5365">
        <w:rPr>
          <w:bCs/>
          <w:color w:val="000000"/>
          <w:sz w:val="28"/>
          <w:szCs w:val="28"/>
        </w:rPr>
        <w:t xml:space="preserve"> ГАР</w:t>
      </w:r>
      <w:r w:rsidR="00D72092">
        <w:rPr>
          <w:bCs/>
          <w:color w:val="000000"/>
          <w:sz w:val="28"/>
          <w:szCs w:val="28"/>
        </w:rPr>
        <w:t>:</w:t>
      </w:r>
      <w:r w:rsidR="002D59BF" w:rsidRPr="002C5365">
        <w:rPr>
          <w:sz w:val="28"/>
          <w:szCs w:val="28"/>
        </w:rPr>
        <w:t xml:space="preserve"> </w:t>
      </w:r>
      <w:r w:rsidR="002D59BF" w:rsidRPr="002C5365">
        <w:rPr>
          <w:color w:val="000000"/>
          <w:sz w:val="28"/>
          <w:szCs w:val="28"/>
        </w:rPr>
        <w:t>72ed8228-947a-4935-9b78-4dfc9efb82f7</w:t>
      </w:r>
      <w:r w:rsidR="00520153">
        <w:rPr>
          <w:color w:val="000000"/>
          <w:sz w:val="28"/>
          <w:szCs w:val="28"/>
        </w:rPr>
        <w:t>.</w:t>
      </w:r>
      <w:r w:rsidR="002D59BF" w:rsidRPr="002C5365">
        <w:rPr>
          <w:sz w:val="28"/>
          <w:szCs w:val="28"/>
        </w:rPr>
        <w:t xml:space="preserve"> </w:t>
      </w:r>
    </w:p>
    <w:p w:rsidR="00520153" w:rsidRPr="00611E9A" w:rsidRDefault="00520153" w:rsidP="005201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11E9A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газете «Омский муниципальный вестник» и  разместить в телекоммуникационной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>
        <w:rPr>
          <w:sz w:val="28"/>
          <w:szCs w:val="28"/>
        </w:rPr>
        <w:t>троицкое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</w:t>
      </w: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Pr="00611E9A">
        <w:rPr>
          <w:sz w:val="28"/>
          <w:szCs w:val="28"/>
        </w:rPr>
        <w:t xml:space="preserve">. </w:t>
      </w:r>
      <w:proofErr w:type="gramStart"/>
      <w:r w:rsidRPr="00611E9A">
        <w:rPr>
          <w:sz w:val="28"/>
          <w:szCs w:val="28"/>
        </w:rPr>
        <w:t>Контроль за</w:t>
      </w:r>
      <w:proofErr w:type="gramEnd"/>
      <w:r w:rsidRPr="00611E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С.В. Сердюк</w:t>
      </w: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0153" w:rsidRDefault="00520153" w:rsidP="00520153">
      <w:pPr>
        <w:pStyle w:val="a4"/>
        <w:jc w:val="center"/>
      </w:pPr>
      <w:r>
        <w:rPr>
          <w:rStyle w:val="a6"/>
        </w:rPr>
        <w:t>АДМИНИСТРАЦИЯ</w:t>
      </w:r>
    </w:p>
    <w:p w:rsidR="00520153" w:rsidRDefault="00520153" w:rsidP="00520153">
      <w:pPr>
        <w:pStyle w:val="a4"/>
        <w:jc w:val="center"/>
      </w:pPr>
      <w:r>
        <w:rPr>
          <w:rStyle w:val="a6"/>
        </w:rPr>
        <w:t>ТОПОЛЕВСКОГО СЕЛЬСКОГО ПОСЕЛЕНИЯ</w:t>
      </w:r>
    </w:p>
    <w:p w:rsidR="00520153" w:rsidRDefault="00520153" w:rsidP="00520153">
      <w:pPr>
        <w:pStyle w:val="a4"/>
        <w:jc w:val="center"/>
      </w:pPr>
      <w:r>
        <w:rPr>
          <w:rStyle w:val="a6"/>
        </w:rPr>
        <w:t>Хабаровского муниципального района Хабаровского края</w:t>
      </w:r>
    </w:p>
    <w:p w:rsidR="00520153" w:rsidRDefault="00520153" w:rsidP="00520153">
      <w:pPr>
        <w:pStyle w:val="a4"/>
        <w:jc w:val="center"/>
      </w:pPr>
      <w:r>
        <w:rPr>
          <w:rStyle w:val="a6"/>
        </w:rPr>
        <w:t>ПОСТАНОВЛЕНИЕ</w:t>
      </w:r>
    </w:p>
    <w:p w:rsidR="00520153" w:rsidRDefault="00520153" w:rsidP="00520153">
      <w:pPr>
        <w:pStyle w:val="a4"/>
      </w:pPr>
      <w:r>
        <w:rPr>
          <w:rStyle w:val="a6"/>
        </w:rPr>
        <w:t>18.10.2016 № 348</w:t>
      </w:r>
    </w:p>
    <w:p w:rsidR="00520153" w:rsidRDefault="00520153" w:rsidP="00520153">
      <w:pPr>
        <w:pStyle w:val="a4"/>
      </w:pPr>
      <w:r>
        <w:rPr>
          <w:rStyle w:val="a6"/>
        </w:rPr>
        <w:t>с. Тополево</w:t>
      </w:r>
    </w:p>
    <w:p w:rsidR="00520153" w:rsidRDefault="00520153" w:rsidP="00520153">
      <w:pPr>
        <w:pStyle w:val="a4"/>
      </w:pPr>
      <w:r>
        <w:rPr>
          <w:rStyle w:val="a6"/>
        </w:rPr>
        <w:t>Об аннулировании адресов объектов адресации</w:t>
      </w:r>
    </w:p>
    <w:p w:rsidR="00520153" w:rsidRDefault="00520153" w:rsidP="00520153">
      <w:pPr>
        <w:pStyle w:val="a4"/>
      </w:pPr>
      <w:proofErr w:type="gramStart"/>
      <w:r>
        <w:t>В соответствие с постановлениями Правительства Российской Федерации от 19 ноября 2014 г. № 1221 «Об утверждении правил присвоения, изменения и аннулирования адресов»,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 некоторых актов Правительства Российской Федерации», в связи</w:t>
      </w:r>
      <w:proofErr w:type="gramEnd"/>
      <w:r>
        <w:t xml:space="preserve"> с упорядочением адресного хозяйства на территории </w:t>
      </w:r>
      <w:proofErr w:type="spellStart"/>
      <w:r>
        <w:t>Тополевского</w:t>
      </w:r>
      <w:proofErr w:type="spellEnd"/>
      <w:r>
        <w:t xml:space="preserve"> сельского поселения Хабаровского муниципального района  Хабаровского края, администрация </w:t>
      </w:r>
      <w:proofErr w:type="spellStart"/>
      <w:r>
        <w:t>Тополевского</w:t>
      </w:r>
      <w:proofErr w:type="spellEnd"/>
      <w:r>
        <w:t xml:space="preserve"> сельского поселения Хабаровского муниципального района Хабаровского края</w:t>
      </w:r>
    </w:p>
    <w:p w:rsidR="00520153" w:rsidRDefault="00520153" w:rsidP="00520153">
      <w:pPr>
        <w:pStyle w:val="a4"/>
      </w:pPr>
      <w:r>
        <w:t>ПОСТАНОВЛЯЕТ:</w:t>
      </w:r>
    </w:p>
    <w:p w:rsidR="00520153" w:rsidRDefault="00520153" w:rsidP="00520153">
      <w:pPr>
        <w:pStyle w:val="a4"/>
      </w:pPr>
      <w:r>
        <w:t xml:space="preserve">         1. Аннулировать адреса объектов адресации в связи с фактическим отсутствием на территории </w:t>
      </w:r>
      <w:proofErr w:type="spellStart"/>
      <w:r>
        <w:t>Тополевского</w:t>
      </w:r>
      <w:proofErr w:type="spellEnd"/>
      <w:r>
        <w:t xml:space="preserve"> сельского поселения Хабаровского муниципального района  Хабаровского края:</w:t>
      </w:r>
    </w:p>
    <w:p w:rsidR="00520153" w:rsidRDefault="00520153" w:rsidP="00520153">
      <w:pPr>
        <w:pStyle w:val="a4"/>
      </w:pPr>
      <w:r>
        <w:t>1.1. Хабаровский край, Хабаровский район,  Тополево село, ДОС.</w:t>
      </w:r>
    </w:p>
    <w:p w:rsidR="00520153" w:rsidRDefault="00520153" w:rsidP="00520153">
      <w:pPr>
        <w:pStyle w:val="a4"/>
      </w:pPr>
      <w:r>
        <w:t>1.2. Хабаровский край, Хабаровский район, Тополево село, Юбилейный переулок.</w:t>
      </w:r>
    </w:p>
    <w:p w:rsidR="00520153" w:rsidRDefault="00520153" w:rsidP="00520153">
      <w:pPr>
        <w:pStyle w:val="a4"/>
      </w:pPr>
      <w:r>
        <w:t>1.3. Хабаровский край, Хабаровский район, Матвеевка село, Цветная улица.</w:t>
      </w:r>
    </w:p>
    <w:p w:rsidR="00520153" w:rsidRDefault="00520153" w:rsidP="00520153">
      <w:pPr>
        <w:pStyle w:val="a4"/>
      </w:pPr>
      <w:r>
        <w:lastRenderedPageBreak/>
        <w:t>1.4. Хабаровский край, Хабаровский район, Матвеевка село, Строительная улица.</w:t>
      </w:r>
    </w:p>
    <w:p w:rsidR="00520153" w:rsidRDefault="00520153" w:rsidP="00520153">
      <w:pPr>
        <w:pStyle w:val="a4"/>
      </w:pPr>
      <w:r>
        <w:t>1.5. Хабаровский край, Хабаровский район, Матвеевка село, Советская улица.</w:t>
      </w:r>
    </w:p>
    <w:p w:rsidR="00520153" w:rsidRDefault="00520153" w:rsidP="00520153">
      <w:pPr>
        <w:pStyle w:val="a4"/>
      </w:pPr>
      <w:r>
        <w:t>1.6. Хабаровский край, Хабаровский район, Матвеевка село, Север-2 улица.</w:t>
      </w:r>
    </w:p>
    <w:p w:rsidR="00520153" w:rsidRDefault="00520153" w:rsidP="00520153">
      <w:pPr>
        <w:pStyle w:val="a4"/>
      </w:pPr>
      <w:r>
        <w:t>1.7. Хабаровский край, Хабаровский район, Заозерное село, Центральная улица.</w:t>
      </w:r>
    </w:p>
    <w:p w:rsidR="00520153" w:rsidRDefault="00520153" w:rsidP="00520153">
      <w:pPr>
        <w:pStyle w:val="a4"/>
      </w:pPr>
      <w:r>
        <w:t xml:space="preserve">2. Опубликовать настоящее постановление в Информационном бюллетене </w:t>
      </w:r>
      <w:proofErr w:type="spellStart"/>
      <w:r>
        <w:t>Тополевского</w:t>
      </w:r>
      <w:proofErr w:type="spellEnd"/>
      <w:r>
        <w:t xml:space="preserve"> сельского поселения Хабаровского муниципального района Хабаровского края.</w:t>
      </w:r>
    </w:p>
    <w:p w:rsidR="00520153" w:rsidRDefault="00520153" w:rsidP="00520153">
      <w:pPr>
        <w:pStyle w:val="a4"/>
      </w:pPr>
      <w:r>
        <w:t>3. Настоящее постановление вступает в силу после его официального опубликования.</w:t>
      </w:r>
    </w:p>
    <w:p w:rsidR="00520153" w:rsidRDefault="00520153" w:rsidP="00520153">
      <w:pPr>
        <w:pStyle w:val="a4"/>
      </w:pPr>
      <w:r>
        <w:t>Глава сельского поселения</w:t>
      </w:r>
    </w:p>
    <w:p w:rsidR="00520153" w:rsidRDefault="00520153" w:rsidP="00520153">
      <w:pPr>
        <w:pStyle w:val="a4"/>
      </w:pPr>
      <w:r>
        <w:t>Н. И. Чумакова</w:t>
      </w:r>
    </w:p>
    <w:p w:rsidR="00520153" w:rsidRDefault="00520153" w:rsidP="005201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403F" w:rsidRPr="00A1403F" w:rsidRDefault="00A1403F" w:rsidP="002C5365">
      <w:pPr>
        <w:pStyle w:val="a4"/>
        <w:jc w:val="both"/>
        <w:rPr>
          <w:sz w:val="22"/>
          <w:szCs w:val="22"/>
        </w:rPr>
      </w:pPr>
    </w:p>
    <w:p w:rsidR="00A1403F" w:rsidRPr="00A1403F" w:rsidRDefault="00A1403F" w:rsidP="002C5365">
      <w:pPr>
        <w:pStyle w:val="a4"/>
        <w:jc w:val="both"/>
        <w:rPr>
          <w:sz w:val="22"/>
          <w:szCs w:val="22"/>
        </w:rPr>
      </w:pPr>
    </w:p>
    <w:p w:rsidR="002D59BF" w:rsidRPr="002C5365" w:rsidRDefault="002C5365" w:rsidP="002C53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58DF" w:rsidRDefault="005058DF"/>
    <w:sectPr w:rsidR="005058DF" w:rsidSect="002D59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BF"/>
    <w:rsid w:val="000E4577"/>
    <w:rsid w:val="002C5365"/>
    <w:rsid w:val="002D59BF"/>
    <w:rsid w:val="00455F9D"/>
    <w:rsid w:val="004A241C"/>
    <w:rsid w:val="004B7CA7"/>
    <w:rsid w:val="005058DF"/>
    <w:rsid w:val="00520153"/>
    <w:rsid w:val="006C3963"/>
    <w:rsid w:val="00902A06"/>
    <w:rsid w:val="00A1403F"/>
    <w:rsid w:val="00AC34B0"/>
    <w:rsid w:val="00C3224A"/>
    <w:rsid w:val="00D1095E"/>
    <w:rsid w:val="00D47890"/>
    <w:rsid w:val="00D72092"/>
    <w:rsid w:val="00F2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8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89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D47890"/>
    <w:rPr>
      <w:sz w:val="24"/>
      <w:szCs w:val="24"/>
    </w:rPr>
  </w:style>
  <w:style w:type="paragraph" w:styleId="a4">
    <w:name w:val="Normal (Web)"/>
    <w:basedOn w:val="a"/>
    <w:uiPriority w:val="99"/>
    <w:unhideWhenUsed/>
    <w:rsid w:val="002D59B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D59BF"/>
    <w:rPr>
      <w:color w:val="0000FF"/>
      <w:u w:val="single"/>
    </w:rPr>
  </w:style>
  <w:style w:type="character" w:styleId="a6">
    <w:name w:val="Strong"/>
    <w:basedOn w:val="a0"/>
    <w:uiPriority w:val="22"/>
    <w:qFormat/>
    <w:rsid w:val="00520153"/>
    <w:rPr>
      <w:b/>
      <w:bCs/>
    </w:rPr>
  </w:style>
  <w:style w:type="paragraph" w:customStyle="1" w:styleId="pcenter">
    <w:name w:val="pcenter"/>
    <w:basedOn w:val="a"/>
    <w:rsid w:val="000E45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19_noyabrya/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hyperlink" Target="http://pandia.ru/text/category/oktyabrmz_2003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2018-02-13T02:42:00Z</cp:lastPrinted>
  <dcterms:created xsi:type="dcterms:W3CDTF">2018-02-12T10:17:00Z</dcterms:created>
  <dcterms:modified xsi:type="dcterms:W3CDTF">2018-02-13T03:34:00Z</dcterms:modified>
</cp:coreProperties>
</file>